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28" w:rsidRDefault="00ED0828" w:rsidP="00ED0828">
      <w:pPr>
        <w:pStyle w:val="a3"/>
        <w:ind w:left="0"/>
      </w:pPr>
      <w:r>
        <w:rPr>
          <w:rFonts w:ascii="Times New Roman" w:eastAsiaTheme="minorEastAsia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Theme="minorEastAsia" w:cs="Times New Roman" w:hint="eastAsia"/>
          <w:b/>
          <w:bCs/>
          <w:sz w:val="32"/>
          <w:szCs w:val="32"/>
        </w:rPr>
        <w:t>2</w:t>
      </w:r>
      <w:r>
        <w:rPr>
          <w:rFonts w:ascii="Times New Roman" w:eastAsiaTheme="minorEastAsia" w:cs="Times New Roman" w:hint="eastAsia"/>
          <w:b/>
          <w:bCs/>
          <w:sz w:val="32"/>
          <w:szCs w:val="32"/>
        </w:rPr>
        <w:t>：交通向导</w:t>
      </w:r>
    </w:p>
    <w:p w:rsidR="008071AF" w:rsidRDefault="00ED0828" w:rsidP="00ED0828">
      <w:pPr>
        <w:pStyle w:val="a3"/>
        <w:ind w:left="0" w:firstLineChars="200" w:firstLine="600"/>
      </w:pPr>
      <w:r>
        <w:t>杨凌凤凰国际酒店位于常青路与凤凰路交叉口</w:t>
      </w:r>
      <w:r>
        <w:rPr>
          <w:rFonts w:hint="eastAsia"/>
        </w:rPr>
        <w:t>（见图示1）。</w:t>
      </w:r>
    </w:p>
    <w:p w:rsidR="008071AF" w:rsidRDefault="008071AF" w:rsidP="00ED0828">
      <w:pPr>
        <w:pStyle w:val="a3"/>
        <w:ind w:left="0" w:firstLineChars="200" w:firstLine="602"/>
      </w:pPr>
      <w:r w:rsidRPr="008071AF">
        <w:rPr>
          <w:rFonts w:hint="eastAsia"/>
          <w:b/>
        </w:rPr>
        <w:t>交通向导</w:t>
      </w:r>
      <w:r>
        <w:rPr>
          <w:rFonts w:hint="eastAsia"/>
        </w:rPr>
        <w:t>：</w:t>
      </w:r>
    </w:p>
    <w:p w:rsidR="00B7413D" w:rsidRDefault="008071AF" w:rsidP="00ED0828">
      <w:pPr>
        <w:pStyle w:val="a3"/>
        <w:ind w:left="0" w:firstLineChars="200" w:firstLine="600"/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>
        <w:t>杨陵南站</w:t>
      </w:r>
      <w:r>
        <w:rPr>
          <w:rFonts w:hint="eastAsia"/>
        </w:rPr>
        <w:t>——</w:t>
      </w:r>
      <w:r>
        <w:t>凤凰国际酒店</w:t>
      </w:r>
      <w:r>
        <w:rPr>
          <w:rFonts w:hint="eastAsia"/>
        </w:rPr>
        <w:t>：</w:t>
      </w:r>
      <w:r w:rsidR="00ED0828">
        <w:rPr>
          <w:rFonts w:hint="eastAsia"/>
        </w:rPr>
        <w:t>从杨陵南站打车</w:t>
      </w:r>
      <w:r>
        <w:rPr>
          <w:rFonts w:hint="eastAsia"/>
        </w:rPr>
        <w:t xml:space="preserve"> </w:t>
      </w:r>
      <w:r w:rsidR="00ED0828">
        <w:rPr>
          <w:rFonts w:hint="eastAsia"/>
        </w:rPr>
        <w:t>1</w:t>
      </w:r>
      <w:r w:rsidR="00ED0828">
        <w:t>5</w:t>
      </w:r>
      <w:r>
        <w:t xml:space="preserve"> </w:t>
      </w:r>
      <w:r w:rsidR="00ED0828">
        <w:t>分钟到达</w:t>
      </w:r>
      <w:r w:rsidR="00ED0828">
        <w:rPr>
          <w:rFonts w:hint="eastAsia"/>
        </w:rPr>
        <w:t>，车费</w:t>
      </w:r>
      <w:r w:rsidR="00ED0828">
        <w:t>约</w:t>
      </w:r>
      <w:r>
        <w:rPr>
          <w:rFonts w:hint="eastAsia"/>
        </w:rPr>
        <w:t xml:space="preserve"> </w:t>
      </w:r>
      <w:r w:rsidR="00ED0828">
        <w:rPr>
          <w:rFonts w:hint="eastAsia"/>
        </w:rPr>
        <w:t>1</w:t>
      </w:r>
      <w:r w:rsidR="00ED0828">
        <w:t>5</w:t>
      </w:r>
      <w:r>
        <w:t xml:space="preserve"> </w:t>
      </w:r>
      <w:r w:rsidR="00ED0828">
        <w:t>元</w:t>
      </w:r>
      <w:r w:rsidR="00ED0828">
        <w:rPr>
          <w:rFonts w:hint="eastAsia"/>
        </w:rPr>
        <w:t>，</w:t>
      </w:r>
      <w:r w:rsidR="00ED0828">
        <w:t>也可坐杨凌</w:t>
      </w:r>
      <w:r>
        <w:rPr>
          <w:rFonts w:hint="eastAsia"/>
        </w:rPr>
        <w:t xml:space="preserve"> </w:t>
      </w:r>
      <w:r w:rsidR="00ED0828">
        <w:rPr>
          <w:rFonts w:hint="eastAsia"/>
        </w:rPr>
        <w:t>3</w:t>
      </w:r>
      <w:r>
        <w:t xml:space="preserve"> </w:t>
      </w:r>
      <w:r w:rsidR="00ED0828">
        <w:rPr>
          <w:rFonts w:hint="eastAsia"/>
        </w:rPr>
        <w:t>路公交车至</w:t>
      </w:r>
      <w:r w:rsidR="00ED0828" w:rsidRPr="00ED0828">
        <w:rPr>
          <w:rFonts w:hint="eastAsia"/>
        </w:rPr>
        <w:t>居然之家(书香名邸)站下车</w:t>
      </w:r>
      <w:r w:rsidR="00ED0828">
        <w:rPr>
          <w:rFonts w:hint="eastAsia"/>
        </w:rPr>
        <w:t>，步行前往，全程约</w:t>
      </w:r>
      <w:r>
        <w:rPr>
          <w:rFonts w:hint="eastAsia"/>
        </w:rPr>
        <w:t xml:space="preserve"> </w:t>
      </w:r>
      <w:r w:rsidR="00ED0828">
        <w:rPr>
          <w:rFonts w:hint="eastAsia"/>
        </w:rPr>
        <w:t>5</w:t>
      </w:r>
      <w:r w:rsidR="00ED0828">
        <w:t>0</w:t>
      </w:r>
      <w:r>
        <w:t xml:space="preserve"> </w:t>
      </w:r>
      <w:r w:rsidR="00ED0828">
        <w:t>分钟</w:t>
      </w:r>
      <w:r w:rsidR="00ED0828">
        <w:rPr>
          <w:rFonts w:hint="eastAsia"/>
        </w:rPr>
        <w:t>。</w:t>
      </w:r>
      <w:bookmarkStart w:id="0" w:name="_GoBack"/>
      <w:bookmarkEnd w:id="0"/>
    </w:p>
    <w:p w:rsidR="008071AF" w:rsidRDefault="008071AF" w:rsidP="00ED0828">
      <w:pPr>
        <w:pStyle w:val="a3"/>
        <w:ind w:left="0" w:firstLineChars="200" w:firstLine="60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t>杨陵火车站</w:t>
      </w:r>
      <w:r>
        <w:rPr>
          <w:rFonts w:hint="eastAsia"/>
        </w:rPr>
        <w:t>——</w:t>
      </w:r>
      <w:r>
        <w:t>凤凰国际酒店</w:t>
      </w:r>
      <w:r>
        <w:rPr>
          <w:rFonts w:hint="eastAsia"/>
        </w:rPr>
        <w:t>：从杨陵</w:t>
      </w:r>
      <w:r>
        <w:rPr>
          <w:rFonts w:hint="eastAsia"/>
        </w:rPr>
        <w:t>火车站</w:t>
      </w:r>
      <w:r>
        <w:rPr>
          <w:rFonts w:hint="eastAsia"/>
        </w:rPr>
        <w:t>站打车</w:t>
      </w:r>
      <w:r>
        <w:rPr>
          <w:rFonts w:hint="eastAsia"/>
        </w:rPr>
        <w:t xml:space="preserve"> </w:t>
      </w:r>
      <w:r>
        <w:t xml:space="preserve">10 </w:t>
      </w:r>
      <w:r>
        <w:t>分钟到达</w:t>
      </w:r>
      <w:r>
        <w:rPr>
          <w:rFonts w:hint="eastAsia"/>
        </w:rPr>
        <w:t>，车费</w:t>
      </w:r>
      <w:r>
        <w:t>约</w:t>
      </w:r>
      <w:r>
        <w:rPr>
          <w:rFonts w:hint="eastAsia"/>
        </w:rPr>
        <w:t xml:space="preserve"> </w:t>
      </w:r>
      <w:r>
        <w:t xml:space="preserve">8 </w:t>
      </w:r>
      <w:r>
        <w:t>元</w:t>
      </w:r>
      <w:r>
        <w:rPr>
          <w:rFonts w:hint="eastAsia"/>
        </w:rPr>
        <w:t>，</w:t>
      </w:r>
      <w:r>
        <w:t>也可坐</w:t>
      </w:r>
      <w:r>
        <w:t>杨凌</w:t>
      </w:r>
      <w:r>
        <w:rPr>
          <w:rFonts w:hint="eastAsia"/>
        </w:rPr>
        <w:t xml:space="preserve"> 6</w:t>
      </w:r>
      <w:r>
        <w:t xml:space="preserve"> </w:t>
      </w:r>
      <w:r>
        <w:rPr>
          <w:rFonts w:hint="eastAsia"/>
        </w:rPr>
        <w:t>路公交车至</w:t>
      </w:r>
      <w:r w:rsidRPr="008071AF">
        <w:rPr>
          <w:rFonts w:hint="eastAsia"/>
        </w:rPr>
        <w:t>凤凰小区站下车</w:t>
      </w:r>
      <w:r>
        <w:rPr>
          <w:rFonts w:hint="eastAsia"/>
        </w:rPr>
        <w:t>，步行前往，全程约 3</w:t>
      </w:r>
      <w:r>
        <w:t>5 分钟</w:t>
      </w:r>
      <w:r>
        <w:rPr>
          <w:rFonts w:hint="eastAsia"/>
        </w:rPr>
        <w:t>。</w:t>
      </w:r>
    </w:p>
    <w:p w:rsidR="00ED0828" w:rsidRDefault="00ED0828" w:rsidP="00C351D0">
      <w:pPr>
        <w:pStyle w:val="a3"/>
        <w:ind w:left="0"/>
        <w:rPr>
          <w:rFonts w:hint="eastAsia"/>
        </w:rPr>
      </w:pPr>
      <w:r>
        <w:rPr>
          <w:noProof/>
        </w:rPr>
        <w:drawing>
          <wp:inline distT="0" distB="0" distL="0" distR="0" wp14:anchorId="4D21230A" wp14:editId="329D26F1">
            <wp:extent cx="5759450" cy="3482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828" w:rsidSect="0019155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D2" w:rsidRDefault="00B505D2" w:rsidP="00AC2543">
      <w:r>
        <w:separator/>
      </w:r>
    </w:p>
  </w:endnote>
  <w:endnote w:type="continuationSeparator" w:id="0">
    <w:p w:rsidR="00B505D2" w:rsidRDefault="00B505D2" w:rsidP="00AC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D2" w:rsidRDefault="00B505D2" w:rsidP="00AC2543">
      <w:r>
        <w:separator/>
      </w:r>
    </w:p>
  </w:footnote>
  <w:footnote w:type="continuationSeparator" w:id="0">
    <w:p w:rsidR="00B505D2" w:rsidRDefault="00B505D2" w:rsidP="00AC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021C9"/>
    <w:multiLevelType w:val="hybridMultilevel"/>
    <w:tmpl w:val="B024DD8A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FAD7024"/>
    <w:multiLevelType w:val="hybridMultilevel"/>
    <w:tmpl w:val="B5225E64"/>
    <w:lvl w:ilvl="0" w:tplc="6C3249B2">
      <w:start w:val="1"/>
      <w:numFmt w:val="japaneseCounting"/>
      <w:lvlText w:val="%1、"/>
      <w:lvlJc w:val="left"/>
      <w:pPr>
        <w:ind w:left="1320" w:hanging="720"/>
      </w:pPr>
      <w:rPr>
        <w:rFonts w:asciiTheme="minorEastAsia" w:eastAsiaTheme="minorEastAsia" w:hAnsiTheme="minorEastAsia" w:cstheme="minorBidi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4AB"/>
    <w:rsid w:val="000338E3"/>
    <w:rsid w:val="000635D6"/>
    <w:rsid w:val="00125D28"/>
    <w:rsid w:val="00191555"/>
    <w:rsid w:val="001B56C6"/>
    <w:rsid w:val="001D234C"/>
    <w:rsid w:val="001F37BC"/>
    <w:rsid w:val="001F3CFF"/>
    <w:rsid w:val="00276394"/>
    <w:rsid w:val="00296EC2"/>
    <w:rsid w:val="00350381"/>
    <w:rsid w:val="003709F3"/>
    <w:rsid w:val="00435AA4"/>
    <w:rsid w:val="004C6755"/>
    <w:rsid w:val="004D2B3F"/>
    <w:rsid w:val="00542D3B"/>
    <w:rsid w:val="00600540"/>
    <w:rsid w:val="006A1C32"/>
    <w:rsid w:val="006D7804"/>
    <w:rsid w:val="00797998"/>
    <w:rsid w:val="008071AF"/>
    <w:rsid w:val="00891AE0"/>
    <w:rsid w:val="008D347D"/>
    <w:rsid w:val="00972273"/>
    <w:rsid w:val="009957E6"/>
    <w:rsid w:val="00A44804"/>
    <w:rsid w:val="00A67441"/>
    <w:rsid w:val="00AA12F5"/>
    <w:rsid w:val="00AC2543"/>
    <w:rsid w:val="00AF1C9C"/>
    <w:rsid w:val="00AF5262"/>
    <w:rsid w:val="00B505D2"/>
    <w:rsid w:val="00B7413D"/>
    <w:rsid w:val="00B76703"/>
    <w:rsid w:val="00C245EE"/>
    <w:rsid w:val="00C351D0"/>
    <w:rsid w:val="00C402FC"/>
    <w:rsid w:val="00C774AB"/>
    <w:rsid w:val="00CD036C"/>
    <w:rsid w:val="00DB7932"/>
    <w:rsid w:val="00DE3981"/>
    <w:rsid w:val="00ED0828"/>
    <w:rsid w:val="00F3083F"/>
    <w:rsid w:val="00F4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85B2A-0542-47CB-BF41-892734D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B56C6"/>
    <w:pPr>
      <w:autoSpaceDE w:val="0"/>
      <w:autoSpaceDN w:val="0"/>
      <w:adjustRightInd w:val="0"/>
      <w:spacing w:before="216"/>
      <w:ind w:left="818"/>
      <w:jc w:val="left"/>
    </w:pPr>
    <w:rPr>
      <w:rFonts w:ascii="宋体" w:eastAsia="宋体" w:hAnsi="Times New Roman" w:cs="宋体"/>
      <w:kern w:val="0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1B56C6"/>
    <w:rPr>
      <w:rFonts w:ascii="宋体" w:eastAsia="宋体" w:hAnsi="Times New Roman" w:cs="宋体"/>
      <w:kern w:val="0"/>
      <w:sz w:val="30"/>
      <w:szCs w:val="30"/>
    </w:rPr>
  </w:style>
  <w:style w:type="paragraph" w:styleId="a4">
    <w:name w:val="List Paragraph"/>
    <w:basedOn w:val="a"/>
    <w:uiPriority w:val="34"/>
    <w:qFormat/>
    <w:rsid w:val="00125D2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125D28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25D2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25D2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AC2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C25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C2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C254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C254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C254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E3981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DE398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chao zhang</cp:lastModifiedBy>
  <cp:revision>24</cp:revision>
  <dcterms:created xsi:type="dcterms:W3CDTF">2018-10-11T09:33:00Z</dcterms:created>
  <dcterms:modified xsi:type="dcterms:W3CDTF">2019-11-20T12:13:00Z</dcterms:modified>
</cp:coreProperties>
</file>