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C3F" w:rsidRPr="003D6641" w:rsidRDefault="007D6D75" w:rsidP="005779B4">
      <w:pPr>
        <w:jc w:val="center"/>
        <w:rPr>
          <w:b/>
        </w:rPr>
      </w:pPr>
      <w:r>
        <w:rPr>
          <w:rFonts w:hint="eastAsia"/>
          <w:b/>
        </w:rPr>
        <w:t>International</w:t>
      </w:r>
      <w:r>
        <w:rPr>
          <w:b/>
        </w:rPr>
        <w:t xml:space="preserve"> </w:t>
      </w:r>
      <w:r w:rsidR="005779B4" w:rsidRPr="003D6641">
        <w:rPr>
          <w:b/>
        </w:rPr>
        <w:t>Symposium on</w:t>
      </w:r>
      <w:r>
        <w:rPr>
          <w:b/>
        </w:rPr>
        <w:t xml:space="preserve"> </w:t>
      </w:r>
      <w:r>
        <w:rPr>
          <w:rFonts w:hint="eastAsia"/>
          <w:b/>
        </w:rPr>
        <w:t>Soil</w:t>
      </w:r>
      <w:r w:rsidR="008C3D2E">
        <w:rPr>
          <w:b/>
        </w:rPr>
        <w:t xml:space="preserve"> Microbial Ecology</w:t>
      </w:r>
      <w:bookmarkStart w:id="0" w:name="_GoBack"/>
      <w:bookmarkEnd w:id="0"/>
    </w:p>
    <w:tbl>
      <w:tblPr>
        <w:tblStyle w:val="a3"/>
        <w:tblW w:w="14390" w:type="dxa"/>
        <w:tblLook w:val="04A0" w:firstRow="1" w:lastRow="0" w:firstColumn="1" w:lastColumn="0" w:noHBand="0" w:noVBand="1"/>
      </w:tblPr>
      <w:tblGrid>
        <w:gridCol w:w="667"/>
        <w:gridCol w:w="1770"/>
        <w:gridCol w:w="4901"/>
        <w:gridCol w:w="4394"/>
        <w:gridCol w:w="1089"/>
        <w:gridCol w:w="1569"/>
      </w:tblGrid>
      <w:tr w:rsidR="004D4D10" w:rsidRPr="00D9343A" w:rsidTr="00FB77B1">
        <w:trPr>
          <w:trHeight w:val="454"/>
        </w:trPr>
        <w:tc>
          <w:tcPr>
            <w:tcW w:w="667" w:type="dxa"/>
            <w:vAlign w:val="center"/>
          </w:tcPr>
          <w:p w:rsidR="004D4D10" w:rsidRPr="00D9343A" w:rsidRDefault="004D4D10" w:rsidP="00E97278">
            <w:pPr>
              <w:jc w:val="center"/>
            </w:pPr>
          </w:p>
        </w:tc>
        <w:tc>
          <w:tcPr>
            <w:tcW w:w="1770" w:type="dxa"/>
            <w:vAlign w:val="center"/>
          </w:tcPr>
          <w:p w:rsidR="004D4D10" w:rsidRPr="00FB333D" w:rsidRDefault="004D4D10" w:rsidP="00087B83">
            <w:pPr>
              <w:jc w:val="center"/>
              <w:rPr>
                <w:b/>
              </w:rPr>
            </w:pPr>
            <w:r w:rsidRPr="00FB333D">
              <w:rPr>
                <w:rFonts w:hint="eastAsia"/>
                <w:b/>
              </w:rPr>
              <w:t>Speaker</w:t>
            </w:r>
          </w:p>
        </w:tc>
        <w:tc>
          <w:tcPr>
            <w:tcW w:w="4901" w:type="dxa"/>
            <w:vAlign w:val="center"/>
          </w:tcPr>
          <w:p w:rsidR="004D4D10" w:rsidRPr="00FB333D" w:rsidRDefault="004D4D10" w:rsidP="007A5046">
            <w:pPr>
              <w:jc w:val="center"/>
              <w:rPr>
                <w:b/>
              </w:rPr>
            </w:pPr>
            <w:r w:rsidRPr="00FB333D">
              <w:rPr>
                <w:rFonts w:hint="eastAsia"/>
                <w:b/>
              </w:rPr>
              <w:t>Title</w:t>
            </w:r>
            <w:r w:rsidRPr="00FB333D">
              <w:rPr>
                <w:b/>
              </w:rPr>
              <w:t xml:space="preserve"> </w:t>
            </w:r>
            <w:r w:rsidRPr="00FB333D">
              <w:rPr>
                <w:rFonts w:hint="eastAsia"/>
                <w:b/>
              </w:rPr>
              <w:t>of</w:t>
            </w:r>
            <w:r w:rsidRPr="00FB333D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talk</w:t>
            </w:r>
          </w:p>
        </w:tc>
        <w:tc>
          <w:tcPr>
            <w:tcW w:w="4394" w:type="dxa"/>
            <w:vAlign w:val="center"/>
          </w:tcPr>
          <w:p w:rsidR="004D4D10" w:rsidRPr="00FB333D" w:rsidRDefault="004D4D10" w:rsidP="00087B83">
            <w:pPr>
              <w:jc w:val="center"/>
              <w:rPr>
                <w:b/>
              </w:rPr>
            </w:pPr>
            <w:r w:rsidRPr="00FB333D">
              <w:rPr>
                <w:rFonts w:hint="eastAsia"/>
                <w:b/>
              </w:rPr>
              <w:t>Organization</w:t>
            </w:r>
            <w:r w:rsidR="000115F5">
              <w:rPr>
                <w:rFonts w:hint="eastAsia"/>
                <w:b/>
              </w:rPr>
              <w:t>单位及职务</w:t>
            </w:r>
          </w:p>
        </w:tc>
        <w:tc>
          <w:tcPr>
            <w:tcW w:w="1089" w:type="dxa"/>
            <w:vAlign w:val="center"/>
          </w:tcPr>
          <w:p w:rsidR="004D4D10" w:rsidRPr="00FB333D" w:rsidRDefault="004D4D10" w:rsidP="00087B83">
            <w:pPr>
              <w:jc w:val="center"/>
              <w:rPr>
                <w:b/>
              </w:rPr>
            </w:pPr>
            <w:r w:rsidRPr="00FB333D">
              <w:rPr>
                <w:rFonts w:hint="eastAsia"/>
                <w:b/>
              </w:rPr>
              <w:t>Time</w:t>
            </w:r>
          </w:p>
        </w:tc>
        <w:tc>
          <w:tcPr>
            <w:tcW w:w="1569" w:type="dxa"/>
            <w:vAlign w:val="center"/>
          </w:tcPr>
          <w:p w:rsidR="004D4D10" w:rsidRPr="00FB333D" w:rsidRDefault="004D4D10" w:rsidP="004D4D10">
            <w:pPr>
              <w:jc w:val="center"/>
              <w:rPr>
                <w:b/>
              </w:rPr>
            </w:pPr>
            <w:r>
              <w:rPr>
                <w:b/>
              </w:rPr>
              <w:t>Host</w:t>
            </w:r>
          </w:p>
        </w:tc>
      </w:tr>
      <w:tr w:rsidR="004D4D10" w:rsidRPr="00D9343A" w:rsidTr="00FB77B1">
        <w:trPr>
          <w:trHeight w:val="624"/>
        </w:trPr>
        <w:tc>
          <w:tcPr>
            <w:tcW w:w="667" w:type="dxa"/>
            <w:vAlign w:val="center"/>
          </w:tcPr>
          <w:p w:rsidR="004D4D10" w:rsidRPr="00D9343A" w:rsidRDefault="004D4D10" w:rsidP="00936AA5">
            <w:pPr>
              <w:jc w:val="center"/>
            </w:pPr>
            <w:r>
              <w:t>1</w:t>
            </w:r>
          </w:p>
        </w:tc>
        <w:tc>
          <w:tcPr>
            <w:tcW w:w="1770" w:type="dxa"/>
            <w:vAlign w:val="center"/>
          </w:tcPr>
          <w:p w:rsidR="00F72F81" w:rsidRPr="00D9343A" w:rsidRDefault="004D4D10" w:rsidP="007D6D75">
            <w:pPr>
              <w:jc w:val="center"/>
            </w:pPr>
            <w:r w:rsidRPr="00D9343A">
              <w:t>Jeanette Norton</w:t>
            </w:r>
            <w:r w:rsidR="007D6D75" w:rsidRPr="00D9343A">
              <w:t xml:space="preserve"> </w:t>
            </w:r>
          </w:p>
        </w:tc>
        <w:tc>
          <w:tcPr>
            <w:tcW w:w="4901" w:type="dxa"/>
            <w:vAlign w:val="center"/>
          </w:tcPr>
          <w:p w:rsidR="004D4D10" w:rsidRPr="00D9343A" w:rsidRDefault="004D4D10" w:rsidP="00936AA5">
            <w:pPr>
              <w:jc w:val="center"/>
            </w:pPr>
            <w:r>
              <w:t>Nitrification in a</w:t>
            </w:r>
            <w:r w:rsidRPr="004160E3">
              <w:t xml:space="preserve">gricultural </w:t>
            </w:r>
            <w:r>
              <w:t>s</w:t>
            </w:r>
            <w:r w:rsidRPr="004160E3">
              <w:t xml:space="preserve">oils: </w:t>
            </w:r>
            <w:r>
              <w:rPr>
                <w:rFonts w:hint="eastAsia"/>
              </w:rPr>
              <w:t>o</w:t>
            </w:r>
            <w:r>
              <w:t>rganisms and p</w:t>
            </w:r>
            <w:r w:rsidRPr="004160E3">
              <w:t>rocess</w:t>
            </w:r>
          </w:p>
        </w:tc>
        <w:tc>
          <w:tcPr>
            <w:tcW w:w="4394" w:type="dxa"/>
            <w:vAlign w:val="center"/>
          </w:tcPr>
          <w:p w:rsidR="00F72F81" w:rsidRPr="00D9343A" w:rsidRDefault="004D4D10" w:rsidP="007D6D75">
            <w:pPr>
              <w:jc w:val="center"/>
            </w:pPr>
            <w:r w:rsidRPr="00D9343A">
              <w:rPr>
                <w:rFonts w:hint="eastAsia"/>
              </w:rPr>
              <w:t>Utah</w:t>
            </w:r>
            <w:r w:rsidRPr="00D9343A">
              <w:t xml:space="preserve"> </w:t>
            </w:r>
            <w:r w:rsidRPr="00D9343A">
              <w:rPr>
                <w:rFonts w:hint="eastAsia"/>
              </w:rPr>
              <w:t>State</w:t>
            </w:r>
            <w:r w:rsidRPr="00D9343A">
              <w:t xml:space="preserve"> </w:t>
            </w:r>
            <w:r w:rsidRPr="00D9343A">
              <w:rPr>
                <w:rFonts w:hint="eastAsia"/>
              </w:rPr>
              <w:t>University</w:t>
            </w:r>
            <w:r w:rsidRPr="00D9343A">
              <w:t>, United States</w:t>
            </w:r>
            <w:r w:rsidR="007D6D75" w:rsidRPr="00D9343A">
              <w:t xml:space="preserve"> </w:t>
            </w:r>
          </w:p>
        </w:tc>
        <w:tc>
          <w:tcPr>
            <w:tcW w:w="1089" w:type="dxa"/>
            <w:vAlign w:val="center"/>
          </w:tcPr>
          <w:p w:rsidR="004D4D10" w:rsidRPr="00D9343A" w:rsidRDefault="004D4D10" w:rsidP="00373D52">
            <w:pPr>
              <w:jc w:val="center"/>
            </w:pPr>
            <w:r w:rsidRPr="00D9343A">
              <w:t>9:</w:t>
            </w:r>
            <w:r>
              <w:t>40</w:t>
            </w:r>
            <w:r w:rsidRPr="00D9343A">
              <w:t>-10:</w:t>
            </w:r>
            <w:r>
              <w:t>15</w:t>
            </w:r>
          </w:p>
        </w:tc>
        <w:tc>
          <w:tcPr>
            <w:tcW w:w="1569" w:type="dxa"/>
            <w:vAlign w:val="center"/>
          </w:tcPr>
          <w:p w:rsidR="005A3FEA" w:rsidRPr="00D9343A" w:rsidRDefault="004D4D10" w:rsidP="00FB77B1">
            <w:pPr>
              <w:jc w:val="center"/>
            </w:pPr>
            <w:r w:rsidRPr="00D9343A">
              <w:rPr>
                <w:rFonts w:hint="eastAsia"/>
              </w:rPr>
              <w:t>James</w:t>
            </w:r>
            <w:r w:rsidRPr="00D9343A">
              <w:t xml:space="preserve"> </w:t>
            </w:r>
            <w:r w:rsidRPr="00D9343A">
              <w:rPr>
                <w:rFonts w:hint="eastAsia"/>
              </w:rPr>
              <w:t>Tiedje</w:t>
            </w:r>
          </w:p>
        </w:tc>
      </w:tr>
      <w:tr w:rsidR="004D4D10" w:rsidRPr="00D9343A" w:rsidTr="00FB77B1">
        <w:trPr>
          <w:trHeight w:val="624"/>
        </w:trPr>
        <w:tc>
          <w:tcPr>
            <w:tcW w:w="667" w:type="dxa"/>
            <w:vAlign w:val="center"/>
          </w:tcPr>
          <w:p w:rsidR="004D4D10" w:rsidRPr="00D9343A" w:rsidRDefault="004D4D10" w:rsidP="00936AA5">
            <w:pPr>
              <w:jc w:val="center"/>
            </w:pPr>
            <w:r>
              <w:t>2</w:t>
            </w:r>
          </w:p>
        </w:tc>
        <w:tc>
          <w:tcPr>
            <w:tcW w:w="1770" w:type="dxa"/>
            <w:vAlign w:val="center"/>
          </w:tcPr>
          <w:p w:rsidR="00F72F81" w:rsidRPr="00D9343A" w:rsidRDefault="004D4D10" w:rsidP="007D6D75">
            <w:pPr>
              <w:jc w:val="center"/>
            </w:pPr>
            <w:r w:rsidRPr="00D9343A">
              <w:rPr>
                <w:rFonts w:hint="eastAsia"/>
              </w:rPr>
              <w:t>C</w:t>
            </w:r>
            <w:r w:rsidRPr="00D9343A">
              <w:t>hao Liang</w:t>
            </w:r>
            <w:r w:rsidR="007D6D75" w:rsidRPr="00D9343A">
              <w:t xml:space="preserve"> </w:t>
            </w:r>
          </w:p>
        </w:tc>
        <w:tc>
          <w:tcPr>
            <w:tcW w:w="4901" w:type="dxa"/>
            <w:vAlign w:val="center"/>
          </w:tcPr>
          <w:p w:rsidR="004D4D10" w:rsidRPr="00D9343A" w:rsidRDefault="004D4D10" w:rsidP="00936AA5">
            <w:pPr>
              <w:jc w:val="center"/>
            </w:pPr>
            <w:r w:rsidRPr="00D9343A">
              <w:rPr>
                <w:rFonts w:hint="eastAsia"/>
              </w:rPr>
              <w:t>Soil</w:t>
            </w:r>
            <w:r w:rsidRPr="00D9343A">
              <w:t xml:space="preserve"> microbial carbon pump: Mechanism, application, and appraisal</w:t>
            </w:r>
          </w:p>
        </w:tc>
        <w:tc>
          <w:tcPr>
            <w:tcW w:w="4394" w:type="dxa"/>
            <w:vAlign w:val="center"/>
          </w:tcPr>
          <w:p w:rsidR="002B5739" w:rsidRDefault="002B5739" w:rsidP="007D6D75">
            <w:pPr>
              <w:jc w:val="center"/>
            </w:pPr>
            <w:r>
              <w:t>Helmholtz Center for Environmental Research - UFZ, Germany</w:t>
            </w:r>
          </w:p>
          <w:p w:rsidR="00F72F81" w:rsidRPr="00D9343A" w:rsidRDefault="004D4D10" w:rsidP="007D6D75">
            <w:pPr>
              <w:jc w:val="center"/>
            </w:pPr>
            <w:r w:rsidRPr="00D9343A">
              <w:rPr>
                <w:rFonts w:hint="eastAsia"/>
              </w:rPr>
              <w:t>S</w:t>
            </w:r>
            <w:r w:rsidRPr="00D9343A">
              <w:t>henyang Institute of Applied Ecology, CAS</w:t>
            </w:r>
            <w:r w:rsidR="007D6D75" w:rsidRPr="00D9343A">
              <w:t xml:space="preserve"> </w:t>
            </w:r>
          </w:p>
        </w:tc>
        <w:tc>
          <w:tcPr>
            <w:tcW w:w="1089" w:type="dxa"/>
            <w:vAlign w:val="center"/>
          </w:tcPr>
          <w:p w:rsidR="004D4D10" w:rsidRPr="00D9343A" w:rsidRDefault="004D4D10" w:rsidP="00373D52">
            <w:pPr>
              <w:jc w:val="center"/>
            </w:pPr>
            <w:r w:rsidRPr="00D9343A">
              <w:t>10:</w:t>
            </w:r>
            <w:r>
              <w:t>15</w:t>
            </w:r>
            <w:r w:rsidRPr="00D9343A">
              <w:t>-10:</w:t>
            </w:r>
            <w:r>
              <w:t>50</w:t>
            </w:r>
          </w:p>
        </w:tc>
        <w:tc>
          <w:tcPr>
            <w:tcW w:w="1569" w:type="dxa"/>
            <w:vAlign w:val="center"/>
          </w:tcPr>
          <w:p w:rsidR="005A3FEA" w:rsidRPr="00D9343A" w:rsidRDefault="004D4D10" w:rsidP="00FB77B1">
            <w:pPr>
              <w:jc w:val="center"/>
            </w:pPr>
            <w:r w:rsidRPr="00D9343A">
              <w:rPr>
                <w:rFonts w:hint="eastAsia"/>
              </w:rPr>
              <w:t>James</w:t>
            </w:r>
            <w:r w:rsidRPr="00D9343A">
              <w:t xml:space="preserve"> </w:t>
            </w:r>
            <w:r w:rsidRPr="00D9343A">
              <w:rPr>
                <w:rFonts w:hint="eastAsia"/>
              </w:rPr>
              <w:t>Tiedje</w:t>
            </w:r>
          </w:p>
        </w:tc>
      </w:tr>
      <w:tr w:rsidR="004D4D10" w:rsidRPr="00D9343A" w:rsidTr="004D4D10">
        <w:trPr>
          <w:trHeight w:val="624"/>
        </w:trPr>
        <w:tc>
          <w:tcPr>
            <w:tcW w:w="12821" w:type="dxa"/>
            <w:gridSpan w:val="5"/>
            <w:vAlign w:val="center"/>
          </w:tcPr>
          <w:p w:rsidR="004D4D10" w:rsidRPr="00D9343A" w:rsidRDefault="004D4D10" w:rsidP="004D4D10">
            <w:pPr>
              <w:jc w:val="center"/>
            </w:pPr>
            <w:r>
              <w:rPr>
                <w:rFonts w:hint="eastAsia"/>
              </w:rPr>
              <w:t>Snack</w:t>
            </w:r>
            <w:r>
              <w:t xml:space="preserve"> time 10:50-11:00</w:t>
            </w:r>
          </w:p>
        </w:tc>
        <w:tc>
          <w:tcPr>
            <w:tcW w:w="1569" w:type="dxa"/>
            <w:vAlign w:val="center"/>
          </w:tcPr>
          <w:p w:rsidR="004D4D10" w:rsidRDefault="004D4D10" w:rsidP="004D4D10">
            <w:pPr>
              <w:jc w:val="center"/>
            </w:pPr>
          </w:p>
        </w:tc>
      </w:tr>
      <w:tr w:rsidR="004D4D10" w:rsidRPr="00D9343A" w:rsidTr="00FB77B1">
        <w:trPr>
          <w:trHeight w:val="624"/>
        </w:trPr>
        <w:tc>
          <w:tcPr>
            <w:tcW w:w="667" w:type="dxa"/>
            <w:vAlign w:val="center"/>
          </w:tcPr>
          <w:p w:rsidR="004D4D10" w:rsidRPr="00D9343A" w:rsidRDefault="004D4D10" w:rsidP="004D4D10">
            <w:pPr>
              <w:jc w:val="center"/>
            </w:pPr>
            <w:r>
              <w:t>3</w:t>
            </w:r>
          </w:p>
        </w:tc>
        <w:tc>
          <w:tcPr>
            <w:tcW w:w="1770" w:type="dxa"/>
            <w:vAlign w:val="center"/>
          </w:tcPr>
          <w:p w:rsidR="00F72F81" w:rsidRPr="00D9343A" w:rsidRDefault="004D4D10" w:rsidP="007D6D75">
            <w:pPr>
              <w:jc w:val="center"/>
            </w:pPr>
            <w:r w:rsidRPr="00D9343A">
              <w:t>Jorge Rodrigues</w:t>
            </w:r>
          </w:p>
        </w:tc>
        <w:tc>
          <w:tcPr>
            <w:tcW w:w="4901" w:type="dxa"/>
            <w:vAlign w:val="center"/>
          </w:tcPr>
          <w:p w:rsidR="004D4D10" w:rsidRPr="00D9343A" w:rsidRDefault="004D4D10" w:rsidP="004D4D10">
            <w:pPr>
              <w:jc w:val="center"/>
            </w:pPr>
            <w:r>
              <w:rPr>
                <w:rFonts w:hint="eastAsia"/>
              </w:rPr>
              <w:t>G</w:t>
            </w:r>
            <w:r>
              <w:t>oing beyond microbial diversity measures in soils and towards functions that matter</w:t>
            </w:r>
          </w:p>
        </w:tc>
        <w:tc>
          <w:tcPr>
            <w:tcW w:w="4394" w:type="dxa"/>
            <w:vAlign w:val="center"/>
          </w:tcPr>
          <w:p w:rsidR="00F72F81" w:rsidRPr="00D9343A" w:rsidRDefault="004D4D10" w:rsidP="007D6D75">
            <w:pPr>
              <w:jc w:val="center"/>
            </w:pPr>
            <w:bookmarkStart w:id="1" w:name="OLE_LINK1"/>
            <w:bookmarkStart w:id="2" w:name="OLE_LINK2"/>
            <w:r w:rsidRPr="00D9343A">
              <w:t>UC Davis</w:t>
            </w:r>
            <w:bookmarkEnd w:id="1"/>
            <w:bookmarkEnd w:id="2"/>
            <w:r w:rsidRPr="00D9343A">
              <w:t>, United States</w:t>
            </w:r>
            <w:r w:rsidR="007D6D75" w:rsidRPr="00D9343A">
              <w:t xml:space="preserve"> </w:t>
            </w:r>
          </w:p>
        </w:tc>
        <w:tc>
          <w:tcPr>
            <w:tcW w:w="1089" w:type="dxa"/>
            <w:vAlign w:val="center"/>
          </w:tcPr>
          <w:p w:rsidR="004D4D10" w:rsidRPr="00D9343A" w:rsidRDefault="004D4D10" w:rsidP="004D4D10">
            <w:pPr>
              <w:jc w:val="center"/>
            </w:pPr>
            <w:r w:rsidRPr="00D9343A">
              <w:t>1</w:t>
            </w:r>
            <w:r>
              <w:t>1</w:t>
            </w:r>
            <w:r w:rsidRPr="00D9343A">
              <w:t>:</w:t>
            </w:r>
            <w:r>
              <w:t>0</w:t>
            </w:r>
            <w:r w:rsidRPr="00D9343A">
              <w:t>0-11:</w:t>
            </w:r>
            <w:r>
              <w:t>3</w:t>
            </w:r>
            <w:r w:rsidRPr="00D9343A">
              <w:t>5</w:t>
            </w:r>
          </w:p>
        </w:tc>
        <w:tc>
          <w:tcPr>
            <w:tcW w:w="1569" w:type="dxa"/>
            <w:vAlign w:val="center"/>
          </w:tcPr>
          <w:p w:rsidR="005A3FEA" w:rsidRDefault="004D4D10" w:rsidP="00FB77B1">
            <w:pPr>
              <w:jc w:val="center"/>
            </w:pPr>
            <w:r w:rsidRPr="00E3212A">
              <w:rPr>
                <w:rFonts w:hint="eastAsia"/>
              </w:rPr>
              <w:t>Yucheng</w:t>
            </w:r>
            <w:r w:rsidRPr="00E3212A">
              <w:t xml:space="preserve"> </w:t>
            </w:r>
            <w:r w:rsidRPr="00E3212A">
              <w:rPr>
                <w:rFonts w:hint="eastAsia"/>
              </w:rPr>
              <w:t>Feng</w:t>
            </w:r>
          </w:p>
        </w:tc>
      </w:tr>
      <w:tr w:rsidR="004D4D10" w:rsidRPr="00D9343A" w:rsidTr="00FB77B1">
        <w:trPr>
          <w:trHeight w:val="624"/>
        </w:trPr>
        <w:tc>
          <w:tcPr>
            <w:tcW w:w="667" w:type="dxa"/>
            <w:vAlign w:val="center"/>
          </w:tcPr>
          <w:p w:rsidR="004D4D10" w:rsidRPr="00D9343A" w:rsidRDefault="004D4D10" w:rsidP="004D4D10">
            <w:pPr>
              <w:jc w:val="center"/>
            </w:pPr>
            <w:r>
              <w:t>4</w:t>
            </w:r>
          </w:p>
        </w:tc>
        <w:tc>
          <w:tcPr>
            <w:tcW w:w="1770" w:type="dxa"/>
            <w:vAlign w:val="center"/>
          </w:tcPr>
          <w:p w:rsidR="00F72F81" w:rsidRPr="00D9343A" w:rsidRDefault="004D4D10" w:rsidP="007D6D75">
            <w:pPr>
              <w:jc w:val="center"/>
            </w:pPr>
            <w:r w:rsidRPr="00D9343A">
              <w:rPr>
                <w:rFonts w:hint="eastAsia"/>
              </w:rPr>
              <w:t>James</w:t>
            </w:r>
            <w:r w:rsidRPr="00D9343A">
              <w:t xml:space="preserve"> </w:t>
            </w:r>
            <w:r w:rsidRPr="00D9343A">
              <w:rPr>
                <w:rFonts w:hint="eastAsia"/>
              </w:rPr>
              <w:t>Tiedje</w:t>
            </w:r>
            <w:r w:rsidR="007D6D75" w:rsidRPr="00D9343A">
              <w:t xml:space="preserve"> </w:t>
            </w:r>
          </w:p>
        </w:tc>
        <w:tc>
          <w:tcPr>
            <w:tcW w:w="4901" w:type="dxa"/>
            <w:vAlign w:val="center"/>
          </w:tcPr>
          <w:p w:rsidR="004D4D10" w:rsidRPr="00D9343A" w:rsidRDefault="004D4D10" w:rsidP="004D4D10">
            <w:pPr>
              <w:jc w:val="center"/>
            </w:pPr>
            <w:r w:rsidRPr="00C5281E">
              <w:t>Soil microbiology revisited as the soil microbiome: old goals, new approaches, now integration</w:t>
            </w:r>
          </w:p>
        </w:tc>
        <w:tc>
          <w:tcPr>
            <w:tcW w:w="4394" w:type="dxa"/>
            <w:vAlign w:val="center"/>
          </w:tcPr>
          <w:p w:rsidR="00F72F81" w:rsidRPr="00D9343A" w:rsidRDefault="004D4D10" w:rsidP="007D6D75">
            <w:pPr>
              <w:jc w:val="center"/>
            </w:pPr>
            <w:r w:rsidRPr="00D9343A">
              <w:t>Michigan State University, United States</w:t>
            </w:r>
          </w:p>
        </w:tc>
        <w:tc>
          <w:tcPr>
            <w:tcW w:w="1089" w:type="dxa"/>
            <w:vAlign w:val="center"/>
          </w:tcPr>
          <w:p w:rsidR="004D4D10" w:rsidRPr="00D9343A" w:rsidRDefault="004D4D10" w:rsidP="004D4D10">
            <w:pPr>
              <w:jc w:val="center"/>
            </w:pPr>
            <w:r>
              <w:t>11</w:t>
            </w:r>
            <w:r w:rsidRPr="00D9343A">
              <w:t>:</w:t>
            </w:r>
            <w:r>
              <w:t>35</w:t>
            </w:r>
            <w:r w:rsidRPr="00D9343A">
              <w:t>-</w:t>
            </w:r>
            <w:r>
              <w:t>12</w:t>
            </w:r>
            <w:r w:rsidRPr="00D9343A">
              <w:t>:</w:t>
            </w:r>
            <w:r>
              <w:t>10</w:t>
            </w:r>
          </w:p>
        </w:tc>
        <w:tc>
          <w:tcPr>
            <w:tcW w:w="1569" w:type="dxa"/>
            <w:vAlign w:val="center"/>
          </w:tcPr>
          <w:p w:rsidR="005A3FEA" w:rsidRDefault="004D4D10" w:rsidP="00FB77B1">
            <w:pPr>
              <w:jc w:val="center"/>
            </w:pPr>
            <w:r w:rsidRPr="00E3212A">
              <w:rPr>
                <w:rFonts w:hint="eastAsia"/>
              </w:rPr>
              <w:t>Yucheng</w:t>
            </w:r>
            <w:r w:rsidRPr="00E3212A">
              <w:t xml:space="preserve"> </w:t>
            </w:r>
            <w:r w:rsidRPr="00E3212A">
              <w:rPr>
                <w:rFonts w:hint="eastAsia"/>
              </w:rPr>
              <w:t>Feng</w:t>
            </w:r>
          </w:p>
        </w:tc>
      </w:tr>
      <w:tr w:rsidR="004D4D10" w:rsidRPr="00D9343A" w:rsidTr="004D4D10">
        <w:trPr>
          <w:trHeight w:val="510"/>
        </w:trPr>
        <w:tc>
          <w:tcPr>
            <w:tcW w:w="12821" w:type="dxa"/>
            <w:gridSpan w:val="5"/>
            <w:vAlign w:val="center"/>
          </w:tcPr>
          <w:p w:rsidR="004D4D10" w:rsidRPr="00D9343A" w:rsidRDefault="004D4D10" w:rsidP="004D4D10">
            <w:pPr>
              <w:jc w:val="center"/>
            </w:pPr>
          </w:p>
        </w:tc>
        <w:tc>
          <w:tcPr>
            <w:tcW w:w="1569" w:type="dxa"/>
            <w:vAlign w:val="center"/>
          </w:tcPr>
          <w:p w:rsidR="004D4D10" w:rsidRPr="00D9343A" w:rsidRDefault="004D4D10" w:rsidP="004D4D10">
            <w:pPr>
              <w:jc w:val="center"/>
            </w:pPr>
          </w:p>
        </w:tc>
      </w:tr>
      <w:tr w:rsidR="004D4D10" w:rsidRPr="00D9343A" w:rsidTr="00FB77B1">
        <w:trPr>
          <w:trHeight w:val="624"/>
        </w:trPr>
        <w:tc>
          <w:tcPr>
            <w:tcW w:w="667" w:type="dxa"/>
            <w:vAlign w:val="center"/>
          </w:tcPr>
          <w:p w:rsidR="004D4D10" w:rsidRPr="00D9343A" w:rsidRDefault="004D4D10" w:rsidP="004D4D10">
            <w:pPr>
              <w:jc w:val="center"/>
            </w:pPr>
            <w:r>
              <w:t>5</w:t>
            </w:r>
          </w:p>
        </w:tc>
        <w:tc>
          <w:tcPr>
            <w:tcW w:w="1770" w:type="dxa"/>
            <w:vAlign w:val="center"/>
          </w:tcPr>
          <w:p w:rsidR="00F72F81" w:rsidRPr="00D9343A" w:rsidRDefault="004D4D10" w:rsidP="007D6D75">
            <w:pPr>
              <w:jc w:val="center"/>
            </w:pPr>
            <w:r w:rsidRPr="00D9343A">
              <w:rPr>
                <w:rFonts w:hint="eastAsia"/>
              </w:rPr>
              <w:t>Yucheng</w:t>
            </w:r>
            <w:r w:rsidRPr="00D9343A">
              <w:t xml:space="preserve"> </w:t>
            </w:r>
            <w:r w:rsidRPr="00D9343A">
              <w:rPr>
                <w:rFonts w:hint="eastAsia"/>
              </w:rPr>
              <w:t>Feng</w:t>
            </w:r>
            <w:r w:rsidR="007D6D75" w:rsidRPr="00D9343A">
              <w:t xml:space="preserve"> </w:t>
            </w:r>
          </w:p>
        </w:tc>
        <w:tc>
          <w:tcPr>
            <w:tcW w:w="4901" w:type="dxa"/>
            <w:vAlign w:val="center"/>
          </w:tcPr>
          <w:p w:rsidR="004D4D10" w:rsidRPr="00D9343A" w:rsidRDefault="004D4D10" w:rsidP="004D4D10">
            <w:pPr>
              <w:jc w:val="center"/>
            </w:pPr>
            <w:r>
              <w:rPr>
                <w:rFonts w:hint="eastAsia"/>
              </w:rPr>
              <w:t>Assessment</w:t>
            </w:r>
            <w:r>
              <w:t xml:space="preserve"> </w:t>
            </w:r>
            <w:r>
              <w:rPr>
                <w:rFonts w:hint="eastAsia"/>
              </w:rPr>
              <w:t>of</w:t>
            </w:r>
            <w:r>
              <w:t xml:space="preserve"> </w:t>
            </w:r>
            <w:r>
              <w:rPr>
                <w:rFonts w:hint="eastAsia"/>
              </w:rPr>
              <w:t>fecal</w:t>
            </w:r>
            <w:r>
              <w:t xml:space="preserve"> </w:t>
            </w:r>
            <w:r>
              <w:rPr>
                <w:rFonts w:hint="eastAsia"/>
              </w:rPr>
              <w:t>pollution</w:t>
            </w:r>
            <w:r>
              <w:t xml:space="preserve"> </w:t>
            </w:r>
            <w:r>
              <w:rPr>
                <w:rFonts w:hint="eastAsia"/>
              </w:rPr>
              <w:t>sources</w:t>
            </w:r>
            <w:r>
              <w:t xml:space="preserve"> </w:t>
            </w:r>
            <w:r>
              <w:rPr>
                <w:rFonts w:hint="eastAsia"/>
              </w:rPr>
              <w:t>in</w:t>
            </w:r>
            <w:r>
              <w:t xml:space="preserve"> </w:t>
            </w:r>
            <w:r>
              <w:rPr>
                <w:rFonts w:hint="eastAsia"/>
              </w:rPr>
              <w:t>surface</w:t>
            </w:r>
            <w:r>
              <w:t xml:space="preserve"> </w:t>
            </w:r>
            <w:r>
              <w:rPr>
                <w:rFonts w:hint="eastAsia"/>
              </w:rPr>
              <w:t>water</w:t>
            </w:r>
          </w:p>
        </w:tc>
        <w:tc>
          <w:tcPr>
            <w:tcW w:w="4394" w:type="dxa"/>
            <w:vAlign w:val="center"/>
          </w:tcPr>
          <w:p w:rsidR="00F72F81" w:rsidRPr="00D9343A" w:rsidRDefault="004D4D10" w:rsidP="007D6D75">
            <w:pPr>
              <w:jc w:val="center"/>
            </w:pPr>
            <w:r w:rsidRPr="00D9343A">
              <w:t>Auburn University, United States</w:t>
            </w:r>
          </w:p>
        </w:tc>
        <w:tc>
          <w:tcPr>
            <w:tcW w:w="1089" w:type="dxa"/>
            <w:vAlign w:val="center"/>
          </w:tcPr>
          <w:p w:rsidR="004D4D10" w:rsidRPr="00D9343A" w:rsidRDefault="004D4D10" w:rsidP="004D4D10">
            <w:pPr>
              <w:jc w:val="center"/>
            </w:pPr>
            <w:r>
              <w:t>2:3</w:t>
            </w:r>
            <w:r w:rsidRPr="00D9343A">
              <w:t>0-</w:t>
            </w:r>
            <w:r>
              <w:t>3</w:t>
            </w:r>
            <w:r w:rsidRPr="00D9343A">
              <w:t>:</w:t>
            </w:r>
            <w:r>
              <w:t>0</w:t>
            </w:r>
            <w:r w:rsidRPr="00D9343A">
              <w:t>5</w:t>
            </w:r>
          </w:p>
        </w:tc>
        <w:tc>
          <w:tcPr>
            <w:tcW w:w="1569" w:type="dxa"/>
            <w:vAlign w:val="center"/>
          </w:tcPr>
          <w:p w:rsidR="005A3FEA" w:rsidRDefault="004D4D10" w:rsidP="00FB77B1">
            <w:pPr>
              <w:jc w:val="center"/>
            </w:pPr>
            <w:r w:rsidRPr="00076004">
              <w:t>Jeanette Norton</w:t>
            </w:r>
            <w:r w:rsidR="00FB77B1">
              <w:t xml:space="preserve"> </w:t>
            </w:r>
          </w:p>
        </w:tc>
      </w:tr>
      <w:tr w:rsidR="00FB77B1" w:rsidRPr="00D9343A" w:rsidTr="00FB77B1">
        <w:trPr>
          <w:trHeight w:val="624"/>
        </w:trPr>
        <w:tc>
          <w:tcPr>
            <w:tcW w:w="667" w:type="dxa"/>
            <w:vAlign w:val="center"/>
          </w:tcPr>
          <w:p w:rsidR="00FB77B1" w:rsidRPr="00D9343A" w:rsidRDefault="00FB77B1" w:rsidP="00FB77B1">
            <w:pPr>
              <w:jc w:val="center"/>
            </w:pPr>
            <w:r>
              <w:t>6</w:t>
            </w:r>
          </w:p>
        </w:tc>
        <w:tc>
          <w:tcPr>
            <w:tcW w:w="1770" w:type="dxa"/>
            <w:vAlign w:val="center"/>
          </w:tcPr>
          <w:p w:rsidR="00FB77B1" w:rsidRPr="00D9343A" w:rsidRDefault="00FB77B1" w:rsidP="007D6D75">
            <w:pPr>
              <w:jc w:val="center"/>
            </w:pPr>
            <w:r w:rsidRPr="00D9343A">
              <w:t>Woo Jun Sul</w:t>
            </w:r>
            <w:r w:rsidR="007D6D75" w:rsidRPr="00D9343A">
              <w:t xml:space="preserve"> </w:t>
            </w:r>
          </w:p>
        </w:tc>
        <w:tc>
          <w:tcPr>
            <w:tcW w:w="4901" w:type="dxa"/>
            <w:vAlign w:val="center"/>
          </w:tcPr>
          <w:p w:rsidR="00FB77B1" w:rsidRPr="00D9343A" w:rsidRDefault="00FB77B1" w:rsidP="00FB77B1">
            <w:pPr>
              <w:jc w:val="center"/>
            </w:pPr>
            <w:r>
              <w:rPr>
                <w:rFonts w:hint="eastAsia"/>
              </w:rPr>
              <w:t>P</w:t>
            </w:r>
            <w:r w:rsidRPr="00D84672">
              <w:t>lant exu</w:t>
            </w:r>
            <w:r>
              <w:rPr>
                <w:rFonts w:hint="eastAsia"/>
              </w:rPr>
              <w:t>d</w:t>
            </w:r>
            <w:r w:rsidRPr="00D84672">
              <w:t>ates associated rhizoplane microbiome</w:t>
            </w:r>
          </w:p>
        </w:tc>
        <w:tc>
          <w:tcPr>
            <w:tcW w:w="4394" w:type="dxa"/>
            <w:vAlign w:val="center"/>
          </w:tcPr>
          <w:p w:rsidR="00FB77B1" w:rsidRPr="00D9343A" w:rsidRDefault="00FB77B1" w:rsidP="007D6D75">
            <w:pPr>
              <w:jc w:val="center"/>
            </w:pPr>
            <w:r w:rsidRPr="00D9343A">
              <w:t>Chung-Ang University</w:t>
            </w:r>
            <w:r w:rsidRPr="00D9343A">
              <w:rPr>
                <w:rFonts w:hint="eastAsia"/>
              </w:rPr>
              <w:t>,</w:t>
            </w:r>
            <w:r w:rsidRPr="00D9343A">
              <w:t xml:space="preserve"> Korea</w:t>
            </w:r>
            <w:r w:rsidR="007D6D75" w:rsidRPr="00D9343A">
              <w:t xml:space="preserve"> </w:t>
            </w:r>
          </w:p>
        </w:tc>
        <w:tc>
          <w:tcPr>
            <w:tcW w:w="1089" w:type="dxa"/>
            <w:vAlign w:val="center"/>
          </w:tcPr>
          <w:p w:rsidR="00FB77B1" w:rsidRPr="00D9343A" w:rsidRDefault="00FB77B1" w:rsidP="00FB77B1">
            <w:pPr>
              <w:jc w:val="center"/>
            </w:pPr>
            <w:r>
              <w:t>3</w:t>
            </w:r>
            <w:r w:rsidRPr="00D9343A">
              <w:t>:</w:t>
            </w:r>
            <w:r>
              <w:t>0</w:t>
            </w:r>
            <w:r w:rsidRPr="00D9343A">
              <w:t>5-</w:t>
            </w:r>
            <w:r>
              <w:t>3</w:t>
            </w:r>
            <w:r w:rsidRPr="00D9343A">
              <w:t>:</w:t>
            </w:r>
            <w:r>
              <w:t>40</w:t>
            </w:r>
          </w:p>
        </w:tc>
        <w:tc>
          <w:tcPr>
            <w:tcW w:w="1569" w:type="dxa"/>
            <w:vAlign w:val="center"/>
          </w:tcPr>
          <w:p w:rsidR="00FB77B1" w:rsidRDefault="00FB77B1" w:rsidP="00FB77B1">
            <w:pPr>
              <w:jc w:val="center"/>
            </w:pPr>
            <w:r w:rsidRPr="00076004">
              <w:t>Jeanette Norton</w:t>
            </w:r>
          </w:p>
        </w:tc>
      </w:tr>
      <w:tr w:rsidR="00FB77B1" w:rsidRPr="00D9343A" w:rsidTr="00FB77B1">
        <w:trPr>
          <w:trHeight w:val="624"/>
        </w:trPr>
        <w:tc>
          <w:tcPr>
            <w:tcW w:w="667" w:type="dxa"/>
            <w:vAlign w:val="center"/>
          </w:tcPr>
          <w:p w:rsidR="00FB77B1" w:rsidRPr="00D9343A" w:rsidRDefault="00FB77B1" w:rsidP="00FB77B1">
            <w:pPr>
              <w:jc w:val="center"/>
            </w:pPr>
            <w:r>
              <w:t>7</w:t>
            </w:r>
          </w:p>
        </w:tc>
        <w:tc>
          <w:tcPr>
            <w:tcW w:w="1770" w:type="dxa"/>
            <w:vAlign w:val="center"/>
          </w:tcPr>
          <w:p w:rsidR="00FB77B1" w:rsidRPr="00D9343A" w:rsidRDefault="00FB77B1" w:rsidP="007D6D75">
            <w:pPr>
              <w:jc w:val="center"/>
            </w:pPr>
            <w:r w:rsidRPr="00D9343A">
              <w:rPr>
                <w:rFonts w:hint="eastAsia"/>
              </w:rPr>
              <w:t>Bangzhou</w:t>
            </w:r>
            <w:r w:rsidRPr="00D9343A">
              <w:t xml:space="preserve"> </w:t>
            </w:r>
            <w:r w:rsidRPr="00D9343A">
              <w:rPr>
                <w:rFonts w:hint="eastAsia"/>
              </w:rPr>
              <w:t>Zhang</w:t>
            </w:r>
            <w:r w:rsidR="007D6D75" w:rsidRPr="00D9343A">
              <w:t xml:space="preserve"> </w:t>
            </w:r>
          </w:p>
        </w:tc>
        <w:tc>
          <w:tcPr>
            <w:tcW w:w="4901" w:type="dxa"/>
            <w:vAlign w:val="center"/>
          </w:tcPr>
          <w:p w:rsidR="00FB77B1" w:rsidRPr="00D9343A" w:rsidRDefault="00FB77B1" w:rsidP="00FB77B1">
            <w:pPr>
              <w:jc w:val="center"/>
            </w:pPr>
            <w:r>
              <w:t xml:space="preserve">Metagenomic </w:t>
            </w:r>
            <w:r>
              <w:rPr>
                <w:rFonts w:hint="eastAsia"/>
              </w:rPr>
              <w:t>insights</w:t>
            </w:r>
            <w:r>
              <w:t xml:space="preserve"> </w:t>
            </w:r>
            <w:r>
              <w:rPr>
                <w:rFonts w:hint="eastAsia"/>
              </w:rPr>
              <w:t>into</w:t>
            </w:r>
            <w:r>
              <w:t xml:space="preserve"> </w:t>
            </w:r>
            <w:r>
              <w:rPr>
                <w:rFonts w:hint="eastAsia"/>
              </w:rPr>
              <w:t>soil</w:t>
            </w:r>
            <w:r>
              <w:t xml:space="preserve"> </w:t>
            </w:r>
            <w:r>
              <w:rPr>
                <w:rFonts w:hint="eastAsia"/>
              </w:rPr>
              <w:t>microbial</w:t>
            </w:r>
            <w:r>
              <w:t xml:space="preserve"> </w:t>
            </w:r>
            <w:r>
              <w:rPr>
                <w:rFonts w:hint="eastAsia"/>
              </w:rPr>
              <w:t>communities</w:t>
            </w:r>
            <w:r>
              <w:t xml:space="preserve"> </w:t>
            </w:r>
            <w:r>
              <w:rPr>
                <w:rFonts w:hint="eastAsia"/>
              </w:rPr>
              <w:t>under</w:t>
            </w:r>
            <w:r>
              <w:t xml:space="preserve"> </w:t>
            </w:r>
            <w:r>
              <w:rPr>
                <w:rFonts w:hint="eastAsia"/>
              </w:rPr>
              <w:t>biofuel</w:t>
            </w:r>
            <w:r>
              <w:t xml:space="preserve"> </w:t>
            </w:r>
            <w:r>
              <w:rPr>
                <w:rFonts w:hint="eastAsia"/>
              </w:rPr>
              <w:t>crops</w:t>
            </w:r>
          </w:p>
        </w:tc>
        <w:tc>
          <w:tcPr>
            <w:tcW w:w="4394" w:type="dxa"/>
            <w:vAlign w:val="center"/>
          </w:tcPr>
          <w:p w:rsidR="00FB77B1" w:rsidRPr="00D9343A" w:rsidRDefault="00FB77B1" w:rsidP="007D6D75">
            <w:pPr>
              <w:jc w:val="center"/>
            </w:pPr>
            <w:r>
              <w:rPr>
                <w:rFonts w:hint="eastAsia"/>
              </w:rPr>
              <w:t>Xiamen</w:t>
            </w:r>
            <w:r>
              <w:t xml:space="preserve"> </w:t>
            </w:r>
            <w:r>
              <w:rPr>
                <w:rFonts w:hint="eastAsia"/>
              </w:rPr>
              <w:t>University</w:t>
            </w:r>
            <w:r w:rsidR="007D6D75" w:rsidRPr="00D9343A">
              <w:t xml:space="preserve"> </w:t>
            </w:r>
          </w:p>
        </w:tc>
        <w:tc>
          <w:tcPr>
            <w:tcW w:w="1089" w:type="dxa"/>
            <w:vAlign w:val="center"/>
          </w:tcPr>
          <w:p w:rsidR="00FB77B1" w:rsidRPr="00D9343A" w:rsidRDefault="00FB77B1" w:rsidP="00FB77B1">
            <w:pPr>
              <w:jc w:val="center"/>
            </w:pPr>
            <w:r>
              <w:t>3</w:t>
            </w:r>
            <w:r w:rsidRPr="00D9343A">
              <w:t>:</w:t>
            </w:r>
            <w:r>
              <w:t>40</w:t>
            </w:r>
            <w:r w:rsidRPr="00D9343A">
              <w:t>-</w:t>
            </w:r>
            <w:r>
              <w:t>4</w:t>
            </w:r>
            <w:r w:rsidRPr="00D9343A">
              <w:t>:</w:t>
            </w:r>
            <w:r>
              <w:t>0</w:t>
            </w:r>
            <w:r w:rsidRPr="00D9343A">
              <w:t>5</w:t>
            </w:r>
          </w:p>
        </w:tc>
        <w:tc>
          <w:tcPr>
            <w:tcW w:w="1569" w:type="dxa"/>
            <w:vAlign w:val="center"/>
          </w:tcPr>
          <w:p w:rsidR="00FB77B1" w:rsidRDefault="00FB77B1" w:rsidP="00FB77B1">
            <w:pPr>
              <w:jc w:val="center"/>
            </w:pPr>
            <w:r w:rsidRPr="00076004">
              <w:t>Jeanette Norton</w:t>
            </w:r>
          </w:p>
        </w:tc>
      </w:tr>
      <w:tr w:rsidR="00FB77B1" w:rsidRPr="00D9343A" w:rsidTr="00FB77B1">
        <w:trPr>
          <w:trHeight w:val="448"/>
        </w:trPr>
        <w:tc>
          <w:tcPr>
            <w:tcW w:w="12821" w:type="dxa"/>
            <w:gridSpan w:val="5"/>
            <w:vAlign w:val="center"/>
          </w:tcPr>
          <w:p w:rsidR="00FB77B1" w:rsidRPr="00D9343A" w:rsidRDefault="00FB77B1" w:rsidP="00FB77B1">
            <w:pPr>
              <w:jc w:val="center"/>
            </w:pPr>
            <w:r>
              <w:t>Snack time 4:05-4:20</w:t>
            </w:r>
          </w:p>
        </w:tc>
        <w:tc>
          <w:tcPr>
            <w:tcW w:w="1569" w:type="dxa"/>
            <w:vAlign w:val="center"/>
          </w:tcPr>
          <w:p w:rsidR="00FB77B1" w:rsidRDefault="00FB77B1" w:rsidP="00FB77B1">
            <w:pPr>
              <w:jc w:val="center"/>
            </w:pPr>
          </w:p>
        </w:tc>
      </w:tr>
      <w:tr w:rsidR="00FB77B1" w:rsidRPr="00D9343A" w:rsidTr="00FB77B1">
        <w:trPr>
          <w:trHeight w:val="624"/>
        </w:trPr>
        <w:tc>
          <w:tcPr>
            <w:tcW w:w="667" w:type="dxa"/>
            <w:vAlign w:val="center"/>
          </w:tcPr>
          <w:p w:rsidR="00FB77B1" w:rsidRPr="00D9343A" w:rsidRDefault="00FB77B1" w:rsidP="00FB77B1">
            <w:pPr>
              <w:jc w:val="center"/>
            </w:pPr>
            <w:r>
              <w:t>8</w:t>
            </w:r>
          </w:p>
        </w:tc>
        <w:tc>
          <w:tcPr>
            <w:tcW w:w="1770" w:type="dxa"/>
            <w:vAlign w:val="center"/>
          </w:tcPr>
          <w:p w:rsidR="00FB77B1" w:rsidRPr="00D9343A" w:rsidRDefault="00FB77B1" w:rsidP="007D6D75">
            <w:pPr>
              <w:jc w:val="center"/>
            </w:pPr>
            <w:r w:rsidRPr="00D9343A">
              <w:rPr>
                <w:rFonts w:hint="eastAsia"/>
              </w:rPr>
              <w:t>J</w:t>
            </w:r>
            <w:r w:rsidRPr="00D9343A">
              <w:t>iangbing Xu</w:t>
            </w:r>
            <w:r w:rsidR="007D6D75" w:rsidRPr="00D9343A">
              <w:t xml:space="preserve"> </w:t>
            </w:r>
          </w:p>
        </w:tc>
        <w:tc>
          <w:tcPr>
            <w:tcW w:w="4901" w:type="dxa"/>
            <w:vAlign w:val="center"/>
          </w:tcPr>
          <w:p w:rsidR="00FB77B1" w:rsidRPr="00D9343A" w:rsidRDefault="00FB77B1" w:rsidP="00FB77B1">
            <w:pPr>
              <w:jc w:val="center"/>
            </w:pPr>
            <w:r w:rsidRPr="00D9343A">
              <w:t>Influences of corn stover retention, cover crop and herbicides on soil organic matter compounds and soil bacterial community in North Central USA</w:t>
            </w:r>
          </w:p>
        </w:tc>
        <w:tc>
          <w:tcPr>
            <w:tcW w:w="4394" w:type="dxa"/>
            <w:vAlign w:val="center"/>
          </w:tcPr>
          <w:p w:rsidR="00FB77B1" w:rsidRPr="00D9343A" w:rsidRDefault="00FB77B1" w:rsidP="007D6D75">
            <w:pPr>
              <w:jc w:val="center"/>
            </w:pPr>
            <w:r w:rsidRPr="00D9343A">
              <w:t>Nanjing University of Information Science &amp; Technology</w:t>
            </w:r>
            <w:r w:rsidR="007D6D75" w:rsidRPr="00D9343A">
              <w:t xml:space="preserve"> </w:t>
            </w:r>
          </w:p>
        </w:tc>
        <w:tc>
          <w:tcPr>
            <w:tcW w:w="1089" w:type="dxa"/>
            <w:vAlign w:val="center"/>
          </w:tcPr>
          <w:p w:rsidR="00FB77B1" w:rsidRPr="00D9343A" w:rsidRDefault="00FB77B1" w:rsidP="00FB77B1">
            <w:pPr>
              <w:jc w:val="center"/>
            </w:pPr>
            <w:r>
              <w:t>4</w:t>
            </w:r>
            <w:r w:rsidRPr="00D9343A">
              <w:t>:</w:t>
            </w:r>
            <w:r>
              <w:t>20</w:t>
            </w:r>
            <w:r w:rsidRPr="00D9343A">
              <w:t>-4:</w:t>
            </w:r>
            <w:r>
              <w:t>45</w:t>
            </w:r>
          </w:p>
        </w:tc>
        <w:tc>
          <w:tcPr>
            <w:tcW w:w="1569" w:type="dxa"/>
          </w:tcPr>
          <w:p w:rsidR="00FB77B1" w:rsidRPr="00D46F8A" w:rsidRDefault="00FB77B1" w:rsidP="00FB77B1">
            <w:pPr>
              <w:jc w:val="center"/>
            </w:pPr>
            <w:r w:rsidRPr="00D46F8A">
              <w:t>Jorge Rodrigues</w:t>
            </w:r>
          </w:p>
        </w:tc>
      </w:tr>
      <w:tr w:rsidR="00FB77B1" w:rsidRPr="00D9343A" w:rsidTr="00FB77B1">
        <w:trPr>
          <w:trHeight w:val="624"/>
        </w:trPr>
        <w:tc>
          <w:tcPr>
            <w:tcW w:w="667" w:type="dxa"/>
            <w:vAlign w:val="center"/>
          </w:tcPr>
          <w:p w:rsidR="00FB77B1" w:rsidRPr="00D9343A" w:rsidRDefault="00FB77B1" w:rsidP="00FB77B1">
            <w:pPr>
              <w:jc w:val="center"/>
            </w:pPr>
            <w:r>
              <w:t>9</w:t>
            </w:r>
          </w:p>
        </w:tc>
        <w:tc>
          <w:tcPr>
            <w:tcW w:w="1770" w:type="dxa"/>
            <w:vAlign w:val="center"/>
          </w:tcPr>
          <w:p w:rsidR="00FB77B1" w:rsidRPr="00D9343A" w:rsidRDefault="00FB77B1" w:rsidP="007D6D75">
            <w:pPr>
              <w:jc w:val="center"/>
            </w:pPr>
            <w:r w:rsidRPr="00D9343A">
              <w:rPr>
                <w:rFonts w:hint="eastAsia"/>
              </w:rPr>
              <w:t>B</w:t>
            </w:r>
            <w:r w:rsidRPr="00D9343A">
              <w:t>ingbing Li</w:t>
            </w:r>
            <w:r w:rsidR="007D6D75" w:rsidRPr="00D9343A">
              <w:t xml:space="preserve"> </w:t>
            </w:r>
          </w:p>
        </w:tc>
        <w:tc>
          <w:tcPr>
            <w:tcW w:w="4901" w:type="dxa"/>
            <w:vAlign w:val="center"/>
          </w:tcPr>
          <w:p w:rsidR="00FB77B1" w:rsidRPr="00D9343A" w:rsidRDefault="00FB77B1" w:rsidP="00FB77B1">
            <w:pPr>
              <w:jc w:val="center"/>
            </w:pPr>
            <w:r>
              <w:rPr>
                <w:rFonts w:hint="eastAsia"/>
              </w:rPr>
              <w:t>Contrasting</w:t>
            </w:r>
            <w:r>
              <w:t xml:space="preserve"> </w:t>
            </w:r>
            <w:r>
              <w:rPr>
                <w:rFonts w:hint="eastAsia"/>
              </w:rPr>
              <w:t>bacterial</w:t>
            </w:r>
            <w:r>
              <w:t xml:space="preserve"> </w:t>
            </w:r>
            <w:r>
              <w:rPr>
                <w:rFonts w:hint="eastAsia"/>
              </w:rPr>
              <w:t>and</w:t>
            </w:r>
            <w:r>
              <w:t xml:space="preserve"> </w:t>
            </w:r>
            <w:r>
              <w:rPr>
                <w:rFonts w:hint="eastAsia"/>
              </w:rPr>
              <w:t>methanotrophic</w:t>
            </w:r>
            <w:r>
              <w:t xml:space="preserve"> </w:t>
            </w:r>
            <w:r>
              <w:rPr>
                <w:rFonts w:hint="eastAsia"/>
              </w:rPr>
              <w:t>communities</w:t>
            </w:r>
            <w:r>
              <w:t xml:space="preserve"> </w:t>
            </w:r>
            <w:r>
              <w:rPr>
                <w:rFonts w:hint="eastAsia"/>
              </w:rPr>
              <w:t>across</w:t>
            </w:r>
            <w:r>
              <w:t xml:space="preserve"> </w:t>
            </w:r>
            <w:r>
              <w:rPr>
                <w:rFonts w:hint="eastAsia"/>
              </w:rPr>
              <w:t>Southwest</w:t>
            </w:r>
            <w:r>
              <w:t xml:space="preserve"> </w:t>
            </w:r>
            <w:r>
              <w:rPr>
                <w:rFonts w:hint="eastAsia"/>
              </w:rPr>
              <w:t>versus</w:t>
            </w:r>
            <w:r>
              <w:t xml:space="preserve"> </w:t>
            </w:r>
            <w:r>
              <w:rPr>
                <w:rFonts w:hint="eastAsia"/>
              </w:rPr>
              <w:t>Northwest</w:t>
            </w:r>
            <w:r>
              <w:t xml:space="preserve"> </w:t>
            </w:r>
            <w:r>
              <w:rPr>
                <w:rFonts w:hint="eastAsia"/>
              </w:rPr>
              <w:t>Greenland</w:t>
            </w:r>
          </w:p>
        </w:tc>
        <w:tc>
          <w:tcPr>
            <w:tcW w:w="4394" w:type="dxa"/>
            <w:vAlign w:val="center"/>
          </w:tcPr>
          <w:p w:rsidR="00FB77B1" w:rsidRPr="00D9343A" w:rsidRDefault="00FB77B1" w:rsidP="007D6D75">
            <w:pPr>
              <w:jc w:val="center"/>
            </w:pPr>
            <w:r w:rsidRPr="00D9343A">
              <w:rPr>
                <w:rFonts w:hint="eastAsia"/>
              </w:rPr>
              <w:t>J</w:t>
            </w:r>
            <w:r w:rsidRPr="00D9343A">
              <w:t>iangnan University</w:t>
            </w:r>
            <w:r w:rsidR="007D6D75" w:rsidRPr="00D9343A">
              <w:t xml:space="preserve"> </w:t>
            </w:r>
          </w:p>
        </w:tc>
        <w:tc>
          <w:tcPr>
            <w:tcW w:w="1089" w:type="dxa"/>
            <w:vAlign w:val="center"/>
          </w:tcPr>
          <w:p w:rsidR="00FB77B1" w:rsidRPr="00D9343A" w:rsidRDefault="00FB77B1" w:rsidP="00FB77B1">
            <w:pPr>
              <w:jc w:val="center"/>
            </w:pPr>
            <w:r w:rsidRPr="00D9343A">
              <w:t>4:</w:t>
            </w:r>
            <w:r>
              <w:t>45</w:t>
            </w:r>
            <w:r w:rsidRPr="00D9343A">
              <w:t>-</w:t>
            </w:r>
            <w:r>
              <w:t>5</w:t>
            </w:r>
            <w:r w:rsidRPr="00D9343A">
              <w:t>:</w:t>
            </w:r>
            <w:r>
              <w:t>10</w:t>
            </w:r>
          </w:p>
        </w:tc>
        <w:tc>
          <w:tcPr>
            <w:tcW w:w="1569" w:type="dxa"/>
          </w:tcPr>
          <w:p w:rsidR="00FB77B1" w:rsidRDefault="00FB77B1" w:rsidP="00FB77B1">
            <w:pPr>
              <w:jc w:val="center"/>
            </w:pPr>
            <w:r w:rsidRPr="00AF56EA">
              <w:t>Jorge Rodrigues</w:t>
            </w:r>
          </w:p>
        </w:tc>
      </w:tr>
      <w:tr w:rsidR="00FB77B1" w:rsidRPr="00D9343A" w:rsidTr="00FB77B1">
        <w:trPr>
          <w:trHeight w:val="624"/>
        </w:trPr>
        <w:tc>
          <w:tcPr>
            <w:tcW w:w="667" w:type="dxa"/>
            <w:vAlign w:val="center"/>
          </w:tcPr>
          <w:p w:rsidR="00FB77B1" w:rsidRPr="00D9343A" w:rsidRDefault="00FB77B1" w:rsidP="00FB77B1">
            <w:pPr>
              <w:jc w:val="center"/>
            </w:pPr>
            <w:r>
              <w:t>10</w:t>
            </w:r>
          </w:p>
        </w:tc>
        <w:tc>
          <w:tcPr>
            <w:tcW w:w="1770" w:type="dxa"/>
            <w:vAlign w:val="center"/>
          </w:tcPr>
          <w:p w:rsidR="00FB77B1" w:rsidRPr="00D9343A" w:rsidRDefault="00FB77B1" w:rsidP="007D6D75">
            <w:pPr>
              <w:jc w:val="center"/>
            </w:pPr>
            <w:r w:rsidRPr="00D9343A">
              <w:rPr>
                <w:rFonts w:hint="eastAsia"/>
              </w:rPr>
              <w:t>X</w:t>
            </w:r>
            <w:r w:rsidRPr="00D9343A">
              <w:t>uefeng Zhu</w:t>
            </w:r>
          </w:p>
        </w:tc>
        <w:tc>
          <w:tcPr>
            <w:tcW w:w="4901" w:type="dxa"/>
            <w:vAlign w:val="center"/>
          </w:tcPr>
          <w:p w:rsidR="00FB77B1" w:rsidRPr="00D9343A" w:rsidRDefault="00FB77B1" w:rsidP="00FB77B1">
            <w:pPr>
              <w:jc w:val="center"/>
            </w:pPr>
            <w:r w:rsidRPr="00D9343A">
              <w:t>Field evidence for soil microbial carbon pump concept in bioenergy ecosystems</w:t>
            </w:r>
          </w:p>
        </w:tc>
        <w:tc>
          <w:tcPr>
            <w:tcW w:w="4394" w:type="dxa"/>
            <w:vAlign w:val="center"/>
          </w:tcPr>
          <w:p w:rsidR="00FB77B1" w:rsidRPr="00D9343A" w:rsidRDefault="00FB77B1" w:rsidP="007D6D75">
            <w:pPr>
              <w:jc w:val="center"/>
            </w:pPr>
            <w:bookmarkStart w:id="3" w:name="OLE_LINK6"/>
            <w:bookmarkStart w:id="4" w:name="OLE_LINK7"/>
            <w:r w:rsidRPr="00D9343A">
              <w:rPr>
                <w:rFonts w:hint="eastAsia"/>
              </w:rPr>
              <w:t>S</w:t>
            </w:r>
            <w:r w:rsidRPr="00D9343A">
              <w:t>henyang Institute of Applied Ecology, CAS</w:t>
            </w:r>
            <w:bookmarkEnd w:id="3"/>
            <w:bookmarkEnd w:id="4"/>
            <w:r w:rsidR="007D6D75" w:rsidRPr="00D9343A">
              <w:t xml:space="preserve"> </w:t>
            </w:r>
          </w:p>
        </w:tc>
        <w:tc>
          <w:tcPr>
            <w:tcW w:w="1089" w:type="dxa"/>
            <w:vAlign w:val="center"/>
          </w:tcPr>
          <w:p w:rsidR="00FB77B1" w:rsidRPr="00D9343A" w:rsidRDefault="00FB77B1" w:rsidP="00FB77B1">
            <w:pPr>
              <w:jc w:val="center"/>
            </w:pPr>
            <w:r>
              <w:t>5</w:t>
            </w:r>
            <w:r w:rsidRPr="00D9343A">
              <w:rPr>
                <w:rFonts w:hint="eastAsia"/>
              </w:rPr>
              <w:t>:</w:t>
            </w:r>
            <w:r>
              <w:t>10</w:t>
            </w:r>
            <w:r w:rsidRPr="00D9343A">
              <w:t>-</w:t>
            </w:r>
            <w:r>
              <w:t>5</w:t>
            </w:r>
            <w:r w:rsidRPr="00D9343A">
              <w:t>:</w:t>
            </w:r>
            <w:r>
              <w:t>35</w:t>
            </w:r>
          </w:p>
        </w:tc>
        <w:tc>
          <w:tcPr>
            <w:tcW w:w="1569" w:type="dxa"/>
            <w:vAlign w:val="center"/>
          </w:tcPr>
          <w:p w:rsidR="00FB77B1" w:rsidRDefault="00FB77B1" w:rsidP="00FB77B1">
            <w:pPr>
              <w:jc w:val="center"/>
            </w:pPr>
            <w:r w:rsidRPr="00AF56EA">
              <w:t>Jorge Rodrigues</w:t>
            </w:r>
          </w:p>
        </w:tc>
      </w:tr>
    </w:tbl>
    <w:p w:rsidR="00DA69D2" w:rsidRDefault="00DA69D2" w:rsidP="00EB1A89"/>
    <w:sectPr w:rsidR="00DA69D2" w:rsidSect="003D610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22E" w:rsidRDefault="00F6122E" w:rsidP="003F6183">
      <w:pPr>
        <w:spacing w:after="0" w:line="240" w:lineRule="auto"/>
      </w:pPr>
      <w:r>
        <w:separator/>
      </w:r>
    </w:p>
  </w:endnote>
  <w:endnote w:type="continuationSeparator" w:id="0">
    <w:p w:rsidR="00F6122E" w:rsidRDefault="00F6122E" w:rsidP="003F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22E" w:rsidRDefault="00F6122E" w:rsidP="003F6183">
      <w:pPr>
        <w:spacing w:after="0" w:line="240" w:lineRule="auto"/>
      </w:pPr>
      <w:r>
        <w:separator/>
      </w:r>
    </w:p>
  </w:footnote>
  <w:footnote w:type="continuationSeparator" w:id="0">
    <w:p w:rsidR="00F6122E" w:rsidRDefault="00F6122E" w:rsidP="003F6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DE"/>
    <w:rsid w:val="000115F5"/>
    <w:rsid w:val="00011666"/>
    <w:rsid w:val="00021D77"/>
    <w:rsid w:val="00072735"/>
    <w:rsid w:val="00087B83"/>
    <w:rsid w:val="000A0B2F"/>
    <w:rsid w:val="000B2A73"/>
    <w:rsid w:val="000F147E"/>
    <w:rsid w:val="000F70B3"/>
    <w:rsid w:val="00113050"/>
    <w:rsid w:val="001450E3"/>
    <w:rsid w:val="00147B39"/>
    <w:rsid w:val="00192B79"/>
    <w:rsid w:val="001A2A72"/>
    <w:rsid w:val="00227DCE"/>
    <w:rsid w:val="002B5739"/>
    <w:rsid w:val="002F23A5"/>
    <w:rsid w:val="00324434"/>
    <w:rsid w:val="003546AA"/>
    <w:rsid w:val="00373D52"/>
    <w:rsid w:val="003A257D"/>
    <w:rsid w:val="003A2AE9"/>
    <w:rsid w:val="003C029E"/>
    <w:rsid w:val="003D6101"/>
    <w:rsid w:val="003D6641"/>
    <w:rsid w:val="003F6183"/>
    <w:rsid w:val="004160E3"/>
    <w:rsid w:val="00496DF9"/>
    <w:rsid w:val="004D4D10"/>
    <w:rsid w:val="004E32EA"/>
    <w:rsid w:val="0051587A"/>
    <w:rsid w:val="00562639"/>
    <w:rsid w:val="005673FC"/>
    <w:rsid w:val="00570899"/>
    <w:rsid w:val="005779B4"/>
    <w:rsid w:val="005A3FEA"/>
    <w:rsid w:val="005D704A"/>
    <w:rsid w:val="006C02D2"/>
    <w:rsid w:val="006D6979"/>
    <w:rsid w:val="00783F44"/>
    <w:rsid w:val="007A5046"/>
    <w:rsid w:val="007D6D75"/>
    <w:rsid w:val="007E21DD"/>
    <w:rsid w:val="008026ED"/>
    <w:rsid w:val="008C3D2E"/>
    <w:rsid w:val="008D7935"/>
    <w:rsid w:val="008F6636"/>
    <w:rsid w:val="00936AA5"/>
    <w:rsid w:val="009D4C89"/>
    <w:rsid w:val="00A10FA1"/>
    <w:rsid w:val="00A643BA"/>
    <w:rsid w:val="00AB2100"/>
    <w:rsid w:val="00B05AE7"/>
    <w:rsid w:val="00B21BAC"/>
    <w:rsid w:val="00B71497"/>
    <w:rsid w:val="00B87D2B"/>
    <w:rsid w:val="00BB1A16"/>
    <w:rsid w:val="00C20ABE"/>
    <w:rsid w:val="00C20E3F"/>
    <w:rsid w:val="00C369EC"/>
    <w:rsid w:val="00C5281E"/>
    <w:rsid w:val="00C6352E"/>
    <w:rsid w:val="00CA5E86"/>
    <w:rsid w:val="00CC145A"/>
    <w:rsid w:val="00D123F9"/>
    <w:rsid w:val="00D54100"/>
    <w:rsid w:val="00D84672"/>
    <w:rsid w:val="00D9343A"/>
    <w:rsid w:val="00DA69D2"/>
    <w:rsid w:val="00DE5CCF"/>
    <w:rsid w:val="00E244B5"/>
    <w:rsid w:val="00E24A39"/>
    <w:rsid w:val="00E2572E"/>
    <w:rsid w:val="00E410DE"/>
    <w:rsid w:val="00E66BAF"/>
    <w:rsid w:val="00E97278"/>
    <w:rsid w:val="00EB1A89"/>
    <w:rsid w:val="00EB7B70"/>
    <w:rsid w:val="00EC062F"/>
    <w:rsid w:val="00F17C80"/>
    <w:rsid w:val="00F2329A"/>
    <w:rsid w:val="00F345AC"/>
    <w:rsid w:val="00F6122E"/>
    <w:rsid w:val="00F72F81"/>
    <w:rsid w:val="00F81C3F"/>
    <w:rsid w:val="00FB333D"/>
    <w:rsid w:val="00FB77B1"/>
    <w:rsid w:val="00FC1517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E1EF8"/>
  <w15:docId w15:val="{99A09CC4-1672-41E2-BDE3-1B774A81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61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3F6183"/>
  </w:style>
  <w:style w:type="paragraph" w:styleId="a6">
    <w:name w:val="footer"/>
    <w:basedOn w:val="a"/>
    <w:link w:val="a7"/>
    <w:uiPriority w:val="99"/>
    <w:unhideWhenUsed/>
    <w:rsid w:val="003F61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3F6183"/>
  </w:style>
  <w:style w:type="paragraph" w:styleId="a8">
    <w:name w:val="Balloon Text"/>
    <w:basedOn w:val="a"/>
    <w:link w:val="a9"/>
    <w:uiPriority w:val="99"/>
    <w:semiHidden/>
    <w:unhideWhenUsed/>
    <w:rsid w:val="00B87D2B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87D2B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1526</Characters>
  <Application>Microsoft Office Word</Application>
  <DocSecurity>0</DocSecurity>
  <Lines>12</Lines>
  <Paragraphs>3</Paragraphs>
  <ScaleCrop>false</ScaleCrop>
  <Company>P R C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 Xun</dc:creator>
  <cp:lastModifiedBy>孙 薇</cp:lastModifiedBy>
  <cp:revision>4</cp:revision>
  <cp:lastPrinted>2019-06-25T15:28:00Z</cp:lastPrinted>
  <dcterms:created xsi:type="dcterms:W3CDTF">2019-07-01T01:32:00Z</dcterms:created>
  <dcterms:modified xsi:type="dcterms:W3CDTF">2019-07-01T01:49:00Z</dcterms:modified>
</cp:coreProperties>
</file>