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435" w:hanging="435"/>
        <w:jc w:val="left"/>
      </w:pPr>
      <w:bookmarkStart w:id="0" w:name="_Hlk137202935"/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>p</w:t>
      </w:r>
      <w:r>
        <w:t>pendix 1</w:t>
      </w:r>
    </w:p>
    <w:p>
      <w:pPr>
        <w:widowControl/>
        <w:jc w:val="center"/>
        <w:rPr>
          <w:rFonts w:ascii="Calibri Light" w:hAnsi="Calibri Light" w:eastAsia="黑体" w:cs="Calibri Light"/>
          <w:sz w:val="44"/>
        </w:rPr>
      </w:pPr>
      <w:r>
        <w:rPr>
          <w:rFonts w:hint="eastAsia" w:ascii="Calibri Light" w:hAnsi="Calibri Light" w:eastAsia="黑体" w:cs="Calibri Light"/>
          <w:sz w:val="44"/>
        </w:rPr>
        <w:t>Sino-Europe Mini Interdisciplinary Seminar on</w:t>
      </w:r>
    </w:p>
    <w:p>
      <w:pPr>
        <w:widowControl/>
        <w:jc w:val="center"/>
        <w:rPr>
          <w:rFonts w:ascii="Calibri Light" w:hAnsi="Calibri Light" w:eastAsia="黑体" w:cs="Calibri Light"/>
          <w:sz w:val="44"/>
        </w:rPr>
      </w:pPr>
      <w:r>
        <w:rPr>
          <w:rFonts w:hint="eastAsia" w:ascii="Calibri Light" w:hAnsi="Calibri Light" w:eastAsia="黑体" w:cs="Calibri Light"/>
          <w:sz w:val="44"/>
        </w:rPr>
        <w:t>Soil Conservation</w:t>
      </w:r>
    </w:p>
    <w:bookmarkEnd w:id="0"/>
    <w:tbl>
      <w:tblPr>
        <w:tblStyle w:val="9"/>
        <w:tblW w:w="53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436"/>
        <w:gridCol w:w="150"/>
        <w:gridCol w:w="146"/>
        <w:gridCol w:w="869"/>
        <w:gridCol w:w="6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shd w:val="clear" w:color="auto" w:fill="1F4E79" w:themeFill="accent5" w:themeFillShade="80"/>
            <w:vAlign w:val="center"/>
          </w:tcPr>
          <w:p>
            <w:pPr>
              <w:adjustRightInd w:val="0"/>
              <w:snapToGrid w:val="0"/>
              <w:rPr>
                <w:rFonts w:ascii="Calibri Light" w:hAnsi="Calibri Light" w:eastAsia="宋体" w:cs="Calibri Light"/>
              </w:rPr>
            </w:pPr>
            <w:r>
              <w:rPr>
                <w:rFonts w:ascii="Calibri Light" w:hAnsi="Calibri Light" w:eastAsia="黑体" w:cs="Calibri Light"/>
                <w:b/>
                <w:bCs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Monday, April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42" w:type="pct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 Light" w:hAnsi="Calibri Light" w:eastAsia="宋体" w:cs="Calibri Light"/>
                <w:color w:val="C00000"/>
                <w:sz w:val="24"/>
              </w:rPr>
            </w:pPr>
            <w:r>
              <w:rPr>
                <w:rFonts w:ascii="Calibri Light" w:hAnsi="Calibri Light" w:eastAsia="宋体" w:cs="Calibri Light"/>
                <w:b/>
                <w:bCs/>
                <w:color w:val="FF0000"/>
                <w:sz w:val="32"/>
              </w:rPr>
              <w:t>B</w:t>
            </w:r>
            <w:r>
              <w:rPr>
                <w:rFonts w:hint="eastAsia" w:ascii="Calibri Light" w:hAnsi="Calibri Light" w:eastAsia="宋体" w:cs="Calibri Light"/>
                <w:b/>
                <w:bCs/>
                <w:color w:val="FF0000"/>
                <w:sz w:val="32"/>
              </w:rPr>
              <w:t>lock</w:t>
            </w:r>
            <w:r>
              <w:rPr>
                <w:rFonts w:ascii="Calibri Light" w:hAnsi="Calibri Light" w:eastAsia="宋体" w:cs="Calibri Light"/>
                <w:b/>
                <w:bCs/>
                <w:color w:val="FF0000"/>
                <w:sz w:val="32"/>
              </w:rPr>
              <w:t xml:space="preserve"> </w:t>
            </w:r>
            <w:r>
              <w:rPr>
                <w:rFonts w:hint="eastAsia" w:ascii="Calibri Light" w:hAnsi="Calibri Light" w:eastAsia="宋体" w:cs="Calibri Light"/>
                <w:b/>
                <w:bCs/>
                <w:color w:val="FF0000"/>
                <w:sz w:val="32"/>
              </w:rPr>
              <w:t>Ⅰ</w:t>
            </w:r>
            <w:r>
              <w:rPr>
                <w:rFonts w:ascii="Calibri Light" w:hAnsi="Calibri Light" w:eastAsia="宋体" w:cs="Calibri Light"/>
                <w:b/>
                <w:bCs/>
                <w:color w:val="FF0000"/>
                <w:sz w:val="32"/>
              </w:rPr>
              <w:t xml:space="preserve"> </w:t>
            </w:r>
          </w:p>
        </w:tc>
        <w:tc>
          <w:tcPr>
            <w:tcW w:w="3458" w:type="pct"/>
            <w:tcBorders>
              <w:left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ind w:firstLine="1200" w:firstLineChars="500"/>
              <w:rPr>
                <w:rFonts w:ascii="Calibri Light" w:hAnsi="Calibri Light" w:eastAsia="宋体" w:cs="Calibri Light"/>
                <w:color w:val="C00000"/>
                <w:sz w:val="24"/>
              </w:rPr>
            </w:pPr>
            <w:r>
              <w:rPr>
                <w:rFonts w:ascii="Calibri Light" w:hAnsi="Calibri Light" w:eastAsia="宋体" w:cs="Calibri Light"/>
                <w:b/>
                <w:color w:val="1F4E79" w:themeColor="accent5" w:themeShade="80"/>
                <w:sz w:val="24"/>
              </w:rPr>
              <w:t xml:space="preserve"> Moderator</w:t>
            </w:r>
            <w:r>
              <w:rPr>
                <w:rFonts w:hint="eastAsia" w:ascii="Calibri Light" w:hAnsi="Calibri Light" w:eastAsia="宋体" w:cs="Calibri Light"/>
                <w:b/>
                <w:color w:val="1F4E79" w:themeColor="accent5" w:themeShade="80"/>
                <w:sz w:val="24"/>
              </w:rPr>
              <w:t>:</w:t>
            </w:r>
            <w:r>
              <w:rPr>
                <w:rFonts w:ascii="Calibri Light" w:hAnsi="Calibri Light" w:eastAsia="宋体" w:cs="Calibri Light"/>
                <w:b/>
                <w:color w:val="1F4E79" w:themeColor="accent5" w:themeShade="80"/>
                <w:sz w:val="24"/>
              </w:rPr>
              <w:t xml:space="preserve"> </w:t>
            </w:r>
            <w:r>
              <w:rPr>
                <w:rFonts w:hint="eastAsia" w:ascii="Calibri Light" w:hAnsi="Calibri Light" w:eastAsia="宋体" w:cs="Calibri Light"/>
                <w:b/>
                <w:color w:val="1F4E79" w:themeColor="accent5" w:themeShade="80"/>
                <w:sz w:val="24"/>
              </w:rPr>
              <w:t>Prof. Chao Yue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7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Calibri Light" w:hAnsi="Calibri Light" w:eastAsia="宋体" w:cs="Calibri Light"/>
                <w:sz w:val="24"/>
              </w:rPr>
            </w:pPr>
            <w:r>
              <w:rPr>
                <w:rFonts w:hint="eastAsia" w:ascii="Calibri Light" w:hAnsi="Calibri Light" w:eastAsia="宋体" w:cs="Calibri Light"/>
                <w:sz w:val="24"/>
              </w:rPr>
              <w:t>8</w:t>
            </w:r>
            <w:r>
              <w:rPr>
                <w:rFonts w:ascii="Calibri Light" w:hAnsi="Calibri Light" w:eastAsia="宋体" w:cs="Calibri Light"/>
                <w:sz w:val="24"/>
              </w:rPr>
              <w:t>:</w:t>
            </w:r>
            <w:r>
              <w:rPr>
                <w:rFonts w:hint="eastAsia" w:ascii="Calibri Light" w:hAnsi="Calibri Light" w:eastAsia="宋体" w:cs="Calibri Light"/>
                <w:sz w:val="24"/>
              </w:rPr>
              <w:t>3</w:t>
            </w:r>
            <w:r>
              <w:rPr>
                <w:rFonts w:ascii="Calibri Light" w:hAnsi="Calibri Light" w:eastAsia="宋体" w:cs="Calibri Light"/>
                <w:sz w:val="24"/>
              </w:rPr>
              <w:t>0-9:</w:t>
            </w:r>
            <w:r>
              <w:rPr>
                <w:rFonts w:hint="eastAsia" w:ascii="Calibri Light" w:hAnsi="Calibri Light" w:eastAsia="宋体" w:cs="Calibri Light"/>
                <w:sz w:val="24"/>
              </w:rPr>
              <w:t>0</w:t>
            </w:r>
            <w:r>
              <w:rPr>
                <w:rFonts w:ascii="Calibri Light" w:hAnsi="Calibri Light" w:eastAsia="宋体" w:cs="Calibri Light"/>
                <w:sz w:val="24"/>
              </w:rPr>
              <w:t>0</w:t>
            </w:r>
          </w:p>
        </w:tc>
        <w:tc>
          <w:tcPr>
            <w:tcW w:w="4269" w:type="pct"/>
            <w:gridSpan w:val="5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ascii="Calibri Light" w:hAnsi="Calibri Light" w:eastAsia="宋体" w:cs="Calibri Light"/>
                <w:b/>
                <w:sz w:val="24"/>
                <w:szCs w:val="21"/>
              </w:rPr>
            </w:pPr>
            <w:r>
              <w:rPr>
                <w:rFonts w:ascii="Calibri Light" w:hAnsi="Calibri Light" w:eastAsia="宋体" w:cs="Calibri Light"/>
                <w:b/>
                <w:sz w:val="24"/>
                <w:szCs w:val="21"/>
              </w:rPr>
              <w:t>New Challenges in Ecological Hydrology and Exploration of Systematic Methods</w:t>
            </w:r>
          </w:p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  <w:sz w:val="24"/>
                <w:szCs w:val="21"/>
              </w:rPr>
            </w:pPr>
            <w:r>
              <w:rPr>
                <w:rFonts w:ascii="Calibri Light" w:hAnsi="Calibri Light" w:eastAsia="宋体" w:cs="Calibri Light"/>
                <w:sz w:val="24"/>
                <w:szCs w:val="21"/>
              </w:rPr>
              <w:t xml:space="preserve">Prof. </w:t>
            </w:r>
            <w:r>
              <w:rPr>
                <w:rFonts w:hint="eastAsia" w:ascii="Calibri Light" w:hAnsi="Calibri Light" w:eastAsia="宋体" w:cs="Calibri Light"/>
                <w:sz w:val="24"/>
                <w:szCs w:val="21"/>
              </w:rPr>
              <w:t>Lu Zhang</w:t>
            </w:r>
            <w:r>
              <w:rPr>
                <w:rFonts w:ascii="Calibri Light" w:hAnsi="Calibri Light" w:eastAsia="宋体" w:cs="Calibri Light"/>
                <w:sz w:val="24"/>
                <w:szCs w:val="21"/>
              </w:rPr>
              <w:t xml:space="preserve">.  </w:t>
            </w:r>
          </w:p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  <w:color w:val="C00000"/>
                <w:sz w:val="24"/>
                <w:szCs w:val="24"/>
              </w:rPr>
            </w:pP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School of Water Resources and H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>y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dropower Engineering, Wuhan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Calibri Light" w:hAnsi="Calibri Light" w:eastAsia="宋体" w:cs="Calibri Light"/>
                <w:sz w:val="24"/>
              </w:rPr>
            </w:pPr>
            <w:r>
              <w:rPr>
                <w:rFonts w:ascii="Calibri Light" w:hAnsi="Calibri Light" w:eastAsia="宋体" w:cs="Calibri Light"/>
                <w:sz w:val="24"/>
              </w:rPr>
              <w:t>9:</w:t>
            </w:r>
            <w:r>
              <w:rPr>
                <w:rFonts w:hint="eastAsia" w:ascii="Calibri Light" w:hAnsi="Calibri Light" w:eastAsia="宋体" w:cs="Calibri Light"/>
                <w:sz w:val="24"/>
              </w:rPr>
              <w:t>0</w:t>
            </w:r>
            <w:r>
              <w:rPr>
                <w:rFonts w:ascii="Calibri Light" w:hAnsi="Calibri Light" w:eastAsia="宋体" w:cs="Calibri Light"/>
                <w:sz w:val="24"/>
              </w:rPr>
              <w:t>0-</w:t>
            </w:r>
            <w:r>
              <w:rPr>
                <w:rFonts w:hint="eastAsia" w:ascii="Calibri Light" w:hAnsi="Calibri Light" w:eastAsia="宋体" w:cs="Calibri Light"/>
                <w:sz w:val="24"/>
              </w:rPr>
              <w:t>9:30</w:t>
            </w:r>
          </w:p>
        </w:tc>
        <w:tc>
          <w:tcPr>
            <w:tcW w:w="4269" w:type="pct"/>
            <w:gridSpan w:val="5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ascii="Calibri Light" w:hAnsi="Calibri Light" w:eastAsia="宋体" w:cs="Calibri Light"/>
                <w:b/>
                <w:sz w:val="24"/>
                <w:szCs w:val="24"/>
              </w:rPr>
            </w:pPr>
            <w:r>
              <w:rPr>
                <w:rFonts w:hint="eastAsia" w:ascii="Calibri Light" w:hAnsi="Calibri Light" w:eastAsia="宋体" w:cs="Calibri Light"/>
                <w:b/>
                <w:sz w:val="24"/>
                <w:szCs w:val="21"/>
              </w:rPr>
              <w:t>Agricultural measures and strategies to reduce phosphorus and sediment load into open waters</w:t>
            </w:r>
          </w:p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Dr. Peter Strauss</w:t>
            </w:r>
          </w:p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  <w:sz w:val="24"/>
                <w:szCs w:val="21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Austrian Federal Agency for Water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Calibri Light" w:hAnsi="Calibri Light" w:eastAsia="宋体" w:cs="Calibri Light"/>
                <w:sz w:val="24"/>
              </w:rPr>
            </w:pPr>
            <w:r>
              <w:rPr>
                <w:rFonts w:ascii="Calibri Light" w:hAnsi="Calibri Light" w:eastAsia="宋体" w:cs="Calibri Light"/>
                <w:sz w:val="24"/>
              </w:rPr>
              <w:t>9:30-</w:t>
            </w:r>
            <w:r>
              <w:rPr>
                <w:rFonts w:hint="eastAsia" w:ascii="Calibri Light" w:hAnsi="Calibri Light" w:eastAsia="宋体" w:cs="Calibri Light"/>
                <w:sz w:val="24"/>
              </w:rPr>
              <w:t>10:00</w:t>
            </w:r>
          </w:p>
        </w:tc>
        <w:tc>
          <w:tcPr>
            <w:tcW w:w="4269" w:type="pct"/>
            <w:gridSpan w:val="5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ascii="Calibri Light" w:hAnsi="Calibri Light" w:eastAsia="宋体" w:cs="Calibri Light"/>
                <w:b/>
                <w:sz w:val="24"/>
                <w:szCs w:val="24"/>
              </w:rPr>
            </w:pPr>
            <w:r>
              <w:rPr>
                <w:rFonts w:hint="eastAsia" w:ascii="Calibri Light" w:hAnsi="Calibri Light" w:eastAsia="宋体" w:cs="Calibri Light"/>
                <w:b/>
                <w:sz w:val="24"/>
                <w:szCs w:val="24"/>
              </w:rPr>
              <w:t>Using a modified SWAT</w:t>
            </w:r>
            <w:r>
              <w:rPr>
                <w:rFonts w:ascii="Calibri Light" w:hAnsi="Calibri Light" w:eastAsia="宋体" w:cs="Calibri Light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Calibri Light" w:hAnsi="Calibri Light" w:eastAsia="宋体" w:cs="Calibri Light"/>
                <w:b/>
                <w:sz w:val="24"/>
                <w:szCs w:val="24"/>
              </w:rPr>
              <w:t>to predict runoff, sediment, and nutrient loss from watersheds of the Loess Plateau</w:t>
            </w:r>
          </w:p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Prof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 xml:space="preserve">. 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Mingbin Huang</w:t>
            </w:r>
          </w:p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  <w:b/>
                <w:sz w:val="24"/>
                <w:szCs w:val="21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Institute of Soil and Water Conservation, NWAFU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</w:rPr>
            </w:pPr>
            <w:r>
              <w:rPr>
                <w:rFonts w:ascii="Calibri Light" w:hAnsi="Calibri Light" w:eastAsia="宋体" w:cs="Calibri Light"/>
              </w:rPr>
              <w:t>Coffee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2" w:type="pct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 Light" w:hAnsi="Calibri Light" w:eastAsia="宋体" w:cs="Calibri Light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b/>
                <w:bCs/>
                <w:color w:val="FF0000"/>
                <w:sz w:val="32"/>
              </w:rPr>
              <w:t>B</w:t>
            </w:r>
            <w:r>
              <w:rPr>
                <w:rFonts w:hint="eastAsia" w:ascii="Calibri Light" w:hAnsi="Calibri Light" w:eastAsia="宋体" w:cs="Calibri Light"/>
                <w:b/>
                <w:bCs/>
                <w:color w:val="FF0000"/>
                <w:sz w:val="32"/>
              </w:rPr>
              <w:t>lock</w:t>
            </w:r>
            <w:r>
              <w:rPr>
                <w:rFonts w:ascii="Calibri Light" w:hAnsi="Calibri Light" w:eastAsia="宋体" w:cs="Calibri Light"/>
                <w:b/>
                <w:bCs/>
                <w:color w:val="FF0000"/>
                <w:sz w:val="32"/>
              </w:rPr>
              <w:t xml:space="preserve"> </w:t>
            </w:r>
            <w:r>
              <w:rPr>
                <w:rFonts w:hint="eastAsia" w:ascii="Calibri Light" w:hAnsi="Calibri Light" w:eastAsia="宋体" w:cs="Calibri Light"/>
                <w:b/>
                <w:bCs/>
                <w:color w:val="FF0000"/>
                <w:sz w:val="32"/>
              </w:rPr>
              <w:t>Ⅱ</w:t>
            </w:r>
          </w:p>
        </w:tc>
        <w:tc>
          <w:tcPr>
            <w:tcW w:w="4048" w:type="pct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 Light" w:hAnsi="Calibri Light" w:eastAsia="宋体" w:cs="Calibri Light"/>
                <w:color w:val="C00000"/>
                <w:sz w:val="24"/>
                <w:szCs w:val="24"/>
              </w:rPr>
            </w:pPr>
            <w:r>
              <w:rPr>
                <w:rFonts w:hint="eastAsia" w:ascii="Calibri Light" w:hAnsi="Calibri Light" w:eastAsia="宋体" w:cs="Calibri Light"/>
                <w:b/>
                <w:color w:val="1F4E79" w:themeColor="accent5" w:themeShade="80"/>
                <w:sz w:val="24"/>
              </w:rPr>
              <w:t xml:space="preserve">   </w:t>
            </w:r>
            <w:r>
              <w:rPr>
                <w:rFonts w:ascii="Calibri Light" w:hAnsi="Calibri Light" w:eastAsia="宋体" w:cs="Calibri Light"/>
                <w:b/>
                <w:color w:val="1F4E79" w:themeColor="accent5" w:themeShade="80"/>
                <w:sz w:val="24"/>
              </w:rPr>
              <w:t>Moderator</w:t>
            </w:r>
            <w:r>
              <w:rPr>
                <w:rFonts w:hint="eastAsia" w:ascii="Calibri Light" w:hAnsi="Calibri Light" w:eastAsia="宋体" w:cs="Calibri Light"/>
                <w:b/>
                <w:color w:val="1F4E79" w:themeColor="accent5" w:themeShade="80"/>
                <w:sz w:val="24"/>
              </w:rPr>
              <w:t>:</w:t>
            </w:r>
            <w:r>
              <w:rPr>
                <w:rFonts w:ascii="Calibri Light" w:hAnsi="Calibri Light" w:eastAsia="宋体" w:cs="Calibri Light"/>
                <w:b/>
                <w:color w:val="1F4E79" w:themeColor="accent5" w:themeShade="80"/>
                <w:sz w:val="24"/>
              </w:rPr>
              <w:t xml:space="preserve"> Prof. </w:t>
            </w:r>
            <w:r>
              <w:rPr>
                <w:rFonts w:hint="eastAsia" w:ascii="Calibri Light" w:hAnsi="Calibri Light" w:eastAsia="宋体" w:cs="Calibri Light"/>
                <w:b/>
                <w:color w:val="1F4E79" w:themeColor="accent5" w:themeShade="80"/>
                <w:sz w:val="24"/>
              </w:rPr>
              <w:t>Yangyang 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10: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10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>-1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0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>: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4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>0</w:t>
            </w:r>
          </w:p>
        </w:tc>
        <w:tc>
          <w:tcPr>
            <w:tcW w:w="4269" w:type="pct"/>
            <w:gridSpan w:val="5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 Light" w:hAnsi="Calibri Light" w:eastAsia="宋体" w:cs="Calibri Light"/>
                <w:b/>
                <w:sz w:val="24"/>
                <w:szCs w:val="21"/>
              </w:rPr>
            </w:pPr>
            <w:r>
              <w:rPr>
                <w:rFonts w:ascii="Calibri Light" w:hAnsi="Calibri Light" w:eastAsia="宋体" w:cs="Calibri Light"/>
                <w:b/>
                <w:sz w:val="24"/>
                <w:szCs w:val="21"/>
              </w:rPr>
              <w:t>Soil erosion and Rainfall-runoff relations research using Rainfall simulators</w:t>
            </w:r>
          </w:p>
          <w:p>
            <w:pPr>
              <w:adjustRightInd w:val="0"/>
              <w:snapToGrid w:val="0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Prof. Tomas Dostal</w:t>
            </w:r>
          </w:p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  <w:color w:val="C00000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Czech Technical University in Prague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7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1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0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>: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4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>0-11: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1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>0</w:t>
            </w:r>
          </w:p>
        </w:tc>
        <w:tc>
          <w:tcPr>
            <w:tcW w:w="4269" w:type="pct"/>
            <w:gridSpan w:val="5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64" w:lineRule="auto"/>
              <w:ind w:right="723"/>
              <w:jc w:val="lef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b/>
                <w:sz w:val="24"/>
                <w:szCs w:val="24"/>
              </w:rPr>
              <w:t>Mechanism of Organic Carbon Fixation in Vegetation Restoration on the L</w:t>
            </w:r>
            <w:r>
              <w:rPr>
                <w:rFonts w:hint="eastAsia" w:ascii="Calibri Light" w:hAnsi="Calibri Light" w:eastAsia="宋体" w:cs="Calibri Light"/>
                <w:b/>
                <w:sz w:val="24"/>
                <w:szCs w:val="24"/>
              </w:rPr>
              <w:t>oess Plateau</w:t>
            </w:r>
          </w:p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 xml:space="preserve">Prof. 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Shaoshan An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 xml:space="preserve">Institute of Soil and Water Conservation, NWAFU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11: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1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>0-11:40</w:t>
            </w:r>
          </w:p>
        </w:tc>
        <w:tc>
          <w:tcPr>
            <w:tcW w:w="4269" w:type="pct"/>
            <w:gridSpan w:val="5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ascii="Calibri" w:hAnsi="Calibri" w:cs="Calibri"/>
                <w:color w:val="1F497D"/>
                <w:sz w:val="22"/>
              </w:rPr>
            </w:pPr>
            <w:r>
              <w:rPr>
                <w:rFonts w:ascii="Calibri Light" w:hAnsi="Calibri Light" w:eastAsia="宋体" w:cs="Calibri Light"/>
                <w:b/>
                <w:sz w:val="24"/>
                <w:szCs w:val="24"/>
              </w:rPr>
              <w:t>Appli</w:t>
            </w:r>
            <w:r>
              <w:rPr>
                <w:rFonts w:hint="eastAsia" w:ascii="Calibri Light" w:hAnsi="Calibri Light" w:eastAsia="宋体" w:cs="Calibri Light"/>
                <w:b/>
                <w:sz w:val="24"/>
                <w:szCs w:val="24"/>
              </w:rPr>
              <w:t>c</w:t>
            </w:r>
            <w:r>
              <w:rPr>
                <w:rFonts w:ascii="Calibri Light" w:hAnsi="Calibri Light" w:eastAsia="宋体" w:cs="Calibri Light"/>
                <w:b/>
                <w:sz w:val="24"/>
                <w:szCs w:val="24"/>
              </w:rPr>
              <w:t>ation of tracers to determine soil erosion and sediment transport and hydrological monitoring within small agricultural catchment</w:t>
            </w:r>
          </w:p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 xml:space="preserve">Associate 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 xml:space="preserve">Prof. 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David Zumr</w:t>
            </w:r>
          </w:p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Czech Technical University in Prague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7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11:40-12: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1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>0</w:t>
            </w:r>
          </w:p>
        </w:tc>
        <w:tc>
          <w:tcPr>
            <w:tcW w:w="4269" w:type="pct"/>
            <w:gridSpan w:val="5"/>
            <w:shd w:val="clear" w:color="auto" w:fill="FFFFFF" w:themeFill="background1"/>
            <w:vAlign w:val="center"/>
          </w:tcPr>
          <w:p>
            <w:r>
              <w:rPr>
                <w:rFonts w:ascii="Calibri Light" w:hAnsi="Calibri Light" w:eastAsia="宋体" w:cs="Calibri Light"/>
                <w:b/>
                <w:sz w:val="24"/>
                <w:szCs w:val="24"/>
              </w:rPr>
              <w:t>Contributions of Ecological Restoration Policies to China's Land Carbon Sink</w:t>
            </w:r>
          </w:p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b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 xml:space="preserve">Prof. 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Chao Yue</w:t>
            </w:r>
          </w:p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Institute of Soil and Water Conservation, NWAFU.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  <w:color w:val="C00000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color w:val="C00000"/>
                <w:sz w:val="24"/>
                <w:szCs w:val="24"/>
              </w:rPr>
              <w:t>Lunch Buffet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02" w:type="pct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 Light" w:hAnsi="Calibri Light" w:eastAsia="宋体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b/>
                <w:bCs/>
                <w:color w:val="FF0000"/>
                <w:sz w:val="32"/>
              </w:rPr>
              <w:t>B</w:t>
            </w:r>
            <w:r>
              <w:rPr>
                <w:rFonts w:hint="eastAsia" w:ascii="Calibri Light" w:hAnsi="Calibri Light" w:eastAsia="宋体" w:cs="Calibri Light"/>
                <w:b/>
                <w:bCs/>
                <w:color w:val="FF0000"/>
                <w:sz w:val="32"/>
              </w:rPr>
              <w:t>lock</w:t>
            </w:r>
            <w:r>
              <w:rPr>
                <w:rFonts w:ascii="Calibri Light" w:hAnsi="Calibri Light" w:eastAsia="宋体" w:cs="Calibri Light"/>
                <w:b/>
                <w:bCs/>
                <w:color w:val="FF0000"/>
                <w:sz w:val="32"/>
              </w:rPr>
              <w:t xml:space="preserve"> </w:t>
            </w:r>
            <w:r>
              <w:rPr>
                <w:rFonts w:hint="eastAsia" w:ascii="Calibri Light" w:hAnsi="Calibri Light" w:eastAsia="宋体" w:cs="Calibri Light"/>
                <w:b/>
                <w:bCs/>
                <w:color w:val="FF0000"/>
                <w:sz w:val="32"/>
              </w:rPr>
              <w:t>Ⅲ</w:t>
            </w:r>
          </w:p>
        </w:tc>
        <w:tc>
          <w:tcPr>
            <w:tcW w:w="3898" w:type="pct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b/>
                <w:color w:val="1F4E79" w:themeColor="accent5" w:themeShade="80"/>
                <w:sz w:val="24"/>
              </w:rPr>
              <w:t>Moderator</w:t>
            </w:r>
            <w:r>
              <w:rPr>
                <w:rFonts w:hint="eastAsia" w:ascii="Calibri Light" w:hAnsi="Calibri Light" w:eastAsia="宋体" w:cs="Calibri Light"/>
                <w:b/>
                <w:color w:val="1F4E79" w:themeColor="accent5" w:themeShade="80"/>
                <w:sz w:val="24"/>
              </w:rPr>
              <w:t>:</w:t>
            </w:r>
            <w:r>
              <w:rPr>
                <w:rFonts w:ascii="Calibri Light" w:hAnsi="Calibri Light" w:eastAsia="宋体" w:cs="Calibri Light"/>
                <w:b/>
                <w:color w:val="1F4E79" w:themeColor="accent5" w:themeShade="80"/>
                <w:sz w:val="24"/>
              </w:rPr>
              <w:t xml:space="preserve"> Prof. </w:t>
            </w:r>
            <w:r>
              <w:rPr>
                <w:rFonts w:hint="eastAsia" w:ascii="Calibri Light" w:hAnsi="Calibri Light" w:eastAsia="宋体" w:cs="Calibri Light"/>
                <w:b/>
                <w:color w:val="1F4E79" w:themeColor="accent5" w:themeShade="80"/>
                <w:sz w:val="24"/>
              </w:rPr>
              <w:t>Mingbin Huang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 Light" w:hAnsi="Calibri Light" w:eastAsia="宋体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14:00-14: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3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>0</w:t>
            </w:r>
          </w:p>
        </w:tc>
        <w:tc>
          <w:tcPr>
            <w:tcW w:w="4269" w:type="pct"/>
            <w:gridSpan w:val="5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ascii="Calibri Light" w:hAnsi="Calibri Light" w:eastAsia="宋体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b/>
                <w:sz w:val="24"/>
                <w:szCs w:val="24"/>
              </w:rPr>
              <w:t>Mathematical modelling of soil erosion and sediment transport using WATEM/</w:t>
            </w:r>
            <w:r>
              <w:rPr>
                <w:rFonts w:hint="eastAsia" w:ascii="Calibri Light" w:hAnsi="Calibri Light" w:eastAsia="宋体" w:cs="Calibri Light"/>
                <w:b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eastAsia="宋体" w:cs="Calibri Light"/>
                <w:b/>
                <w:sz w:val="24"/>
                <w:szCs w:val="24"/>
              </w:rPr>
              <w:t xml:space="preserve">SEDEM model </w:t>
            </w:r>
          </w:p>
          <w:p>
            <w:pPr>
              <w:adjustRightInd w:val="0"/>
              <w:snapToGrid w:val="0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 xml:space="preserve">Dr. </w:t>
            </w:r>
            <w:r>
              <w:t>Barbora Jachymova</w:t>
            </w:r>
          </w:p>
          <w:p>
            <w:pPr>
              <w:adjustRightInd w:val="0"/>
              <w:snapToGrid w:val="0"/>
              <w:jc w:val="right"/>
              <w:rPr>
                <w:rFonts w:ascii="Calibri Light" w:hAnsi="Calibri Light" w:eastAsia="宋体" w:cs="Calibri Light"/>
                <w:color w:val="C00000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Czech Technical University in Prague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 Light" w:hAnsi="Calibri Light" w:eastAsia="宋体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14: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3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>0-1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5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>: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0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>0</w:t>
            </w:r>
          </w:p>
        </w:tc>
        <w:tc>
          <w:tcPr>
            <w:tcW w:w="4269" w:type="pct"/>
            <w:gridSpan w:val="5"/>
            <w:shd w:val="clear" w:color="auto" w:fill="FFFFFF" w:themeFill="background1"/>
            <w:vAlign w:val="center"/>
          </w:tcPr>
          <w:p>
            <w:r>
              <w:rPr>
                <w:rFonts w:ascii="Calibri Light" w:hAnsi="Calibri Light" w:eastAsia="宋体" w:cs="Calibri Light"/>
                <w:b/>
                <w:sz w:val="24"/>
                <w:szCs w:val="24"/>
              </w:rPr>
              <w:t>Freeze-thaw is not uniform but unidirectional: impacts on soil and water biogeochemical cycling</w:t>
            </w:r>
          </w:p>
          <w:p>
            <w:pPr>
              <w:adjustRightInd w:val="0"/>
              <w:snapToGrid w:val="0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P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rof. Yaxian Hu</w:t>
            </w:r>
          </w:p>
          <w:p>
            <w:pPr>
              <w:adjustRightInd w:val="0"/>
              <w:snapToGrid w:val="0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Institute of Soil and Water Conservation, NWAFU.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7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 Light" w:hAnsi="Calibri Light" w:eastAsia="宋体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1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5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>: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0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>0-15: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3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>0</w:t>
            </w:r>
          </w:p>
        </w:tc>
        <w:tc>
          <w:tcPr>
            <w:tcW w:w="4269" w:type="pct"/>
            <w:gridSpan w:val="5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ascii="Calibri Light" w:hAnsi="Calibri Light" w:eastAsia="宋体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b/>
                <w:sz w:val="24"/>
                <w:szCs w:val="24"/>
              </w:rPr>
              <w:t xml:space="preserve">Soil erosion monitoring using UAVs </w:t>
            </w:r>
          </w:p>
          <w:p>
            <w:pPr>
              <w:adjustRightInd w:val="0"/>
              <w:snapToGrid w:val="0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Dr.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 xml:space="preserve"> </w:t>
            </w:r>
            <w:r>
              <w:t>Miroslav Bauer</w:t>
            </w:r>
          </w:p>
          <w:p>
            <w:pPr>
              <w:adjustRightInd w:val="0"/>
              <w:snapToGrid w:val="0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Czech Technical University in Prague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 Light" w:hAnsi="Calibri Light" w:eastAsia="宋体" w:cs="Calibri Light"/>
                <w:color w:val="C00000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Coffee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28" w:type="pct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 Light" w:hAnsi="Calibri Light" w:eastAsia="宋体" w:cs="Calibri Light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b/>
                <w:bCs/>
                <w:color w:val="FF0000"/>
                <w:sz w:val="32"/>
              </w:rPr>
              <w:t>B</w:t>
            </w:r>
            <w:r>
              <w:rPr>
                <w:rFonts w:hint="eastAsia" w:ascii="Calibri Light" w:hAnsi="Calibri Light" w:eastAsia="宋体" w:cs="Calibri Light"/>
                <w:b/>
                <w:bCs/>
                <w:color w:val="FF0000"/>
                <w:sz w:val="32"/>
              </w:rPr>
              <w:t>lock</w:t>
            </w:r>
            <w:r>
              <w:rPr>
                <w:rFonts w:ascii="Calibri Light" w:hAnsi="Calibri Light" w:eastAsia="宋体" w:cs="Calibri Light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Calibri Light" w:hAnsi="Calibri Light" w:eastAsia="宋体" w:cs="Calibri Light"/>
                <w:b/>
                <w:bCs/>
                <w:color w:val="FF0000"/>
                <w:sz w:val="32"/>
              </w:rPr>
              <w:t>Ⅳ</w:t>
            </w:r>
          </w:p>
        </w:tc>
        <w:tc>
          <w:tcPr>
            <w:tcW w:w="3972" w:type="pct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 Light" w:hAnsi="Calibri Light" w:eastAsia="宋体" w:cs="Calibri Light"/>
                <w:color w:val="C00000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b/>
                <w:color w:val="1F4E79" w:themeColor="accent5" w:themeShade="80"/>
                <w:sz w:val="24"/>
              </w:rPr>
              <w:t>Moderator</w:t>
            </w:r>
            <w:r>
              <w:rPr>
                <w:rFonts w:hint="eastAsia" w:ascii="Calibri Light" w:hAnsi="Calibri Light" w:eastAsia="宋体" w:cs="Calibri Light"/>
                <w:b/>
                <w:color w:val="1F4E79" w:themeColor="accent5" w:themeShade="80"/>
                <w:sz w:val="24"/>
              </w:rPr>
              <w:t>:</w:t>
            </w:r>
            <w:r>
              <w:rPr>
                <w:rFonts w:ascii="Calibri Light" w:hAnsi="Calibri Light" w:eastAsia="宋体" w:cs="Calibri Light"/>
                <w:b/>
                <w:color w:val="1F4E79" w:themeColor="accent5" w:themeShade="80"/>
                <w:sz w:val="24"/>
              </w:rPr>
              <w:t xml:space="preserve"> Prof. </w:t>
            </w:r>
            <w:r>
              <w:rPr>
                <w:rFonts w:hint="eastAsia" w:ascii="Calibri Light" w:hAnsi="Calibri Light" w:eastAsia="宋体" w:cs="Calibri Light"/>
                <w:b/>
                <w:color w:val="1F4E79" w:themeColor="accent5" w:themeShade="80"/>
                <w:sz w:val="24"/>
              </w:rPr>
              <w:t>Shaoshan 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7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 Light" w:hAnsi="Calibri Light" w:eastAsia="宋体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15:</w:t>
            </w:r>
            <w:r>
              <w:rPr>
                <w:rFonts w:hint="eastAsia" w:ascii="Calibri Light" w:hAnsi="Calibri Light" w:cs="Calibri Light"/>
                <w:sz w:val="24"/>
                <w:szCs w:val="24"/>
              </w:rPr>
              <w:t>4</w:t>
            </w:r>
            <w:r>
              <w:rPr>
                <w:rFonts w:ascii="Calibri Light" w:hAnsi="Calibri Light" w:cs="Calibri Light"/>
                <w:sz w:val="24"/>
                <w:szCs w:val="24"/>
              </w:rPr>
              <w:t>0-1</w:t>
            </w:r>
            <w:r>
              <w:rPr>
                <w:rFonts w:hint="eastAsia" w:ascii="Calibri Light" w:hAnsi="Calibri Light" w:cs="Calibri Light"/>
                <w:sz w:val="24"/>
                <w:szCs w:val="24"/>
              </w:rPr>
              <w:t>6</w:t>
            </w:r>
            <w:r>
              <w:rPr>
                <w:rFonts w:ascii="Calibri Light" w:hAnsi="Calibri Light" w:cs="Calibri Light"/>
                <w:sz w:val="24"/>
                <w:szCs w:val="24"/>
              </w:rPr>
              <w:t>:</w:t>
            </w:r>
            <w:r>
              <w:rPr>
                <w:rFonts w:hint="eastAsia" w:ascii="Calibri Light" w:hAnsi="Calibri Light" w:cs="Calibri Light"/>
                <w:sz w:val="24"/>
                <w:szCs w:val="24"/>
              </w:rPr>
              <w:t>1</w:t>
            </w: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4269" w:type="pct"/>
            <w:gridSpan w:val="5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Underground Engineers vs. Dinosaur Loads - Fighting soil degradation</w:t>
            </w:r>
          </w:p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Dr. Peter Strauss</w:t>
            </w:r>
          </w:p>
          <w:p>
            <w:pPr>
              <w:adjustRightInd w:val="0"/>
              <w:snapToGrid w:val="0"/>
              <w:jc w:val="right"/>
              <w:rPr>
                <w:rFonts w:ascii="Calibri Light" w:hAnsi="Calibri Light" w:eastAsia="宋体" w:cs="Calibri Light"/>
                <w:color w:val="C00000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Austrian Federal Agency for Water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 Light" w:hAnsi="Calibri Light" w:eastAsia="宋体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  <w:r>
              <w:rPr>
                <w:rFonts w:hint="eastAsia" w:ascii="Calibri Light" w:hAnsi="Calibri Light" w:cs="Calibri Light"/>
                <w:sz w:val="24"/>
                <w:szCs w:val="24"/>
              </w:rPr>
              <w:t>6</w:t>
            </w:r>
            <w:r>
              <w:rPr>
                <w:rFonts w:ascii="Calibri Light" w:hAnsi="Calibri Light" w:cs="Calibri Light"/>
                <w:sz w:val="24"/>
                <w:szCs w:val="24"/>
              </w:rPr>
              <w:t>:</w:t>
            </w:r>
            <w:r>
              <w:rPr>
                <w:rFonts w:hint="eastAsia" w:ascii="Calibri Light" w:hAnsi="Calibri Light" w:cs="Calibri Light"/>
                <w:sz w:val="24"/>
                <w:szCs w:val="24"/>
              </w:rPr>
              <w:t>1</w:t>
            </w:r>
            <w:r>
              <w:rPr>
                <w:rFonts w:ascii="Calibri Light" w:hAnsi="Calibri Light" w:cs="Calibri Light"/>
                <w:sz w:val="24"/>
                <w:szCs w:val="24"/>
              </w:rPr>
              <w:t>0-16:</w:t>
            </w:r>
            <w:r>
              <w:rPr>
                <w:rFonts w:hint="eastAsia" w:ascii="Calibri Light" w:hAnsi="Calibri Light" w:cs="Calibri Light"/>
                <w:sz w:val="24"/>
                <w:szCs w:val="24"/>
              </w:rPr>
              <w:t>4</w:t>
            </w: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4269" w:type="pct"/>
            <w:gridSpan w:val="5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 Light" w:hAnsi="Calibri Light" w:eastAsia="宋体" w:cs="Calibri Light"/>
                <w:b/>
                <w:sz w:val="24"/>
                <w:szCs w:val="24"/>
              </w:rPr>
            </w:pPr>
            <w:r>
              <w:rPr>
                <w:rFonts w:hint="eastAsia" w:ascii="Calibri Light" w:hAnsi="Calibri Light" w:eastAsia="宋体" w:cs="Calibri Light"/>
                <w:b/>
                <w:sz w:val="24"/>
                <w:szCs w:val="24"/>
              </w:rPr>
              <w:t xml:space="preserve">Development and application of an </w:t>
            </w:r>
            <w:r>
              <w:rPr>
                <w:rFonts w:ascii="Calibri Light" w:hAnsi="Calibri Light" w:eastAsia="宋体" w:cs="Calibri Light"/>
                <w:b/>
                <w:sz w:val="24"/>
                <w:szCs w:val="24"/>
              </w:rPr>
              <w:t>automatic</w:t>
            </w:r>
            <w:r>
              <w:rPr>
                <w:rFonts w:hint="eastAsia" w:ascii="Calibri Light" w:hAnsi="Calibri Light" w:eastAsia="宋体" w:cs="Calibri Light"/>
                <w:b/>
                <w:sz w:val="24"/>
                <w:szCs w:val="24"/>
              </w:rPr>
              <w:t xml:space="preserve"> observation instrument for runoff and sediment under the </w:t>
            </w:r>
            <w:r>
              <w:rPr>
                <w:rFonts w:ascii="Calibri Light" w:hAnsi="Calibri Light" w:eastAsia="宋体" w:cs="Calibri Light"/>
                <w:b/>
                <w:sz w:val="24"/>
                <w:szCs w:val="24"/>
              </w:rPr>
              <w:t>erosion</w:t>
            </w:r>
            <w:r>
              <w:rPr>
                <w:rFonts w:hint="eastAsia" w:ascii="Calibri Light" w:hAnsi="Calibri Light" w:eastAsia="宋体" w:cs="Calibri Light"/>
                <w:b/>
                <w:sz w:val="24"/>
                <w:szCs w:val="24"/>
              </w:rPr>
              <w:t xml:space="preserve"> characteristics of the Loess Plateau</w:t>
            </w:r>
          </w:p>
          <w:p>
            <w:pPr>
              <w:adjustRightInd w:val="0"/>
              <w:snapToGrid w:val="0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 xml:space="preserve"> Prof. 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Xiaoyun Zhan</w:t>
            </w:r>
          </w:p>
          <w:p>
            <w:pPr>
              <w:adjustRightInd w:val="0"/>
              <w:snapToGrid w:val="0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Institute of Soil and Water Conservation, NWAFU.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 Light" w:hAnsi="Calibri Light" w:eastAsia="宋体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16:</w:t>
            </w:r>
            <w:r>
              <w:rPr>
                <w:rFonts w:hint="eastAsia" w:ascii="Calibri Light" w:hAnsi="Calibri Light" w:cs="Calibri Light"/>
                <w:sz w:val="24"/>
                <w:szCs w:val="24"/>
              </w:rPr>
              <w:t>4</w:t>
            </w:r>
            <w:r>
              <w:rPr>
                <w:rFonts w:ascii="Calibri Light" w:hAnsi="Calibri Light" w:cs="Calibri Light"/>
                <w:sz w:val="24"/>
                <w:szCs w:val="24"/>
              </w:rPr>
              <w:t>0-1</w:t>
            </w:r>
            <w:r>
              <w:rPr>
                <w:rFonts w:hint="eastAsia" w:ascii="Calibri Light" w:hAnsi="Calibri Light" w:cs="Calibri Light"/>
                <w:sz w:val="24"/>
                <w:szCs w:val="24"/>
              </w:rPr>
              <w:t>7</w:t>
            </w:r>
            <w:r>
              <w:rPr>
                <w:rFonts w:ascii="Calibri Light" w:hAnsi="Calibri Light" w:cs="Calibri Light"/>
                <w:sz w:val="24"/>
                <w:szCs w:val="24"/>
              </w:rPr>
              <w:t>:</w:t>
            </w:r>
            <w:r>
              <w:rPr>
                <w:rFonts w:hint="eastAsia" w:ascii="Calibri Light" w:hAnsi="Calibri Light" w:cs="Calibri Light"/>
                <w:sz w:val="24"/>
                <w:szCs w:val="24"/>
              </w:rPr>
              <w:t>1</w:t>
            </w: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4269" w:type="pct"/>
            <w:gridSpan w:val="5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 Light" w:hAnsi="Calibri Light" w:eastAsia="宋体" w:cs="Calibri Light"/>
                <w:b/>
                <w:sz w:val="24"/>
                <w:szCs w:val="24"/>
              </w:rPr>
            </w:pPr>
            <w:r>
              <w:rPr>
                <w:rFonts w:hint="eastAsia" w:ascii="Calibri Light" w:hAnsi="Calibri Light" w:eastAsia="宋体" w:cs="Calibri Light"/>
                <w:b/>
                <w:sz w:val="24"/>
                <w:szCs w:val="24"/>
              </w:rPr>
              <w:t>Influence of vegetation on shallow landslide in gully-slope on the Loess Plateau under extreme rainfall</w:t>
            </w:r>
          </w:p>
          <w:p>
            <w:pPr>
              <w:adjustRightInd w:val="0"/>
              <w:snapToGrid w:val="0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 xml:space="preserve">Prof. </w:t>
            </w:r>
            <w:r>
              <w:rPr>
                <w:rFonts w:hint="eastAsia" w:ascii="Calibri Light" w:hAnsi="Calibri Light" w:eastAsia="宋体" w:cs="Calibri Light"/>
                <w:sz w:val="24"/>
                <w:szCs w:val="24"/>
              </w:rPr>
              <w:t>Wenzhao Guo</w:t>
            </w:r>
            <w:r>
              <w:rPr>
                <w:rFonts w:ascii="Calibri Light" w:hAnsi="Calibri Light" w:eastAsia="宋体" w:cs="Calibri Light"/>
                <w:sz w:val="24"/>
                <w:szCs w:val="24"/>
              </w:rPr>
              <w:t xml:space="preserve">. </w:t>
            </w:r>
          </w:p>
          <w:p>
            <w:pPr>
              <w:adjustRightInd w:val="0"/>
              <w:snapToGrid w:val="0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ascii="Calibri Light" w:hAnsi="Calibri Light" w:eastAsia="宋体" w:cs="Calibri Light"/>
                <w:sz w:val="24"/>
                <w:szCs w:val="24"/>
              </w:rPr>
              <w:t>Institute of Soil and Water Conservation, NWAFU.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7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 Light" w:hAnsi="Calibri Light" w:eastAsia="宋体" w:cs="Calibri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  <w:r>
              <w:rPr>
                <w:rFonts w:hint="eastAsia" w:ascii="Calibri Light" w:hAnsi="Calibri Light" w:cs="Calibri Light"/>
                <w:sz w:val="24"/>
                <w:szCs w:val="24"/>
              </w:rPr>
              <w:t>7</w:t>
            </w:r>
            <w:r>
              <w:rPr>
                <w:rFonts w:ascii="Calibri Light" w:hAnsi="Calibri Light" w:cs="Calibri Light"/>
                <w:sz w:val="24"/>
                <w:szCs w:val="24"/>
              </w:rPr>
              <w:t>:</w:t>
            </w:r>
            <w:r>
              <w:rPr>
                <w:rFonts w:hint="eastAsia" w:ascii="Calibri Light" w:hAnsi="Calibri Light" w:cs="Calibri Light"/>
                <w:sz w:val="24"/>
                <w:szCs w:val="24"/>
              </w:rPr>
              <w:t>1</w:t>
            </w:r>
            <w:r>
              <w:rPr>
                <w:rFonts w:ascii="Calibri Light" w:hAnsi="Calibri Light" w:cs="Calibri Light"/>
                <w:sz w:val="24"/>
                <w:szCs w:val="24"/>
              </w:rPr>
              <w:t>0-1</w:t>
            </w:r>
            <w:r>
              <w:rPr>
                <w:rFonts w:hint="eastAsia" w:ascii="Calibri Light" w:hAnsi="Calibri Light" w:cs="Calibri Light"/>
                <w:sz w:val="24"/>
                <w:szCs w:val="24"/>
              </w:rPr>
              <w:t>7</w:t>
            </w:r>
            <w:r>
              <w:rPr>
                <w:rFonts w:ascii="Calibri Light" w:hAnsi="Calibri Light" w:cs="Calibri Light"/>
                <w:sz w:val="24"/>
                <w:szCs w:val="24"/>
              </w:rPr>
              <w:t>:</w:t>
            </w:r>
            <w:r>
              <w:rPr>
                <w:rFonts w:hint="eastAsia" w:ascii="Calibri Light" w:hAnsi="Calibri Light" w:cs="Calibri Light"/>
                <w:sz w:val="24"/>
                <w:szCs w:val="24"/>
              </w:rPr>
              <w:t>30</w:t>
            </w:r>
          </w:p>
        </w:tc>
        <w:tc>
          <w:tcPr>
            <w:tcW w:w="4269" w:type="pct"/>
            <w:gridSpan w:val="5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hint="eastAsia" w:ascii="Calibri Light" w:hAnsi="Calibri Light" w:cs="Calibri Light"/>
                <w:b/>
                <w:bCs/>
                <w:sz w:val="24"/>
                <w:szCs w:val="24"/>
              </w:rPr>
              <w:t>Remarks</w:t>
            </w:r>
          </w:p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264" w:lineRule="auto"/>
              <w:jc w:val="right"/>
              <w:rPr>
                <w:rFonts w:ascii="Calibri Light" w:hAnsi="Calibri Light" w:eastAsia="宋体" w:cs="Calibri Light"/>
                <w:sz w:val="24"/>
                <w:szCs w:val="24"/>
              </w:rPr>
            </w:pPr>
            <w:r>
              <w:rPr>
                <w:rFonts w:hint="eastAsia" w:ascii="Calibri Light" w:hAnsi="Calibri Light" w:eastAsia="宋体" w:cs="Calibri Light"/>
                <w:sz w:val="24"/>
                <w:szCs w:val="21"/>
              </w:rPr>
              <w:t xml:space="preserve">Dr. Peter Strauss, </w:t>
            </w:r>
            <w:r>
              <w:rPr>
                <w:rFonts w:ascii="Calibri Light" w:hAnsi="Calibri Light" w:eastAsia="宋体" w:cs="Calibri Light"/>
                <w:sz w:val="24"/>
                <w:szCs w:val="21"/>
              </w:rPr>
              <w:t xml:space="preserve">Prof. </w:t>
            </w:r>
            <w:r>
              <w:rPr>
                <w:rFonts w:hint="eastAsia" w:ascii="Calibri Light" w:hAnsi="Calibri Light" w:eastAsia="宋体" w:cs="Calibri Light"/>
                <w:sz w:val="24"/>
                <w:szCs w:val="21"/>
              </w:rPr>
              <w:t xml:space="preserve">Tomas Dostal, Prof. </w:t>
            </w:r>
            <w:r>
              <w:rPr>
                <w:rFonts w:hint="eastAsia" w:ascii="Calibri Light" w:hAnsi="Calibri Light" w:eastAsia="宋体" w:cs="Calibri Light"/>
                <w:sz w:val="24"/>
                <w:szCs w:val="21"/>
                <w:lang w:val="en-US" w:eastAsia="zh-CN"/>
              </w:rPr>
              <w:t>Xiaoping Zhang</w:t>
            </w:r>
            <w:bookmarkStart w:id="1" w:name="_GoBack"/>
            <w:bookmarkEnd w:id="1"/>
            <w:r>
              <w:rPr>
                <w:rFonts w:ascii="Calibri Light" w:hAnsi="Calibri Light" w:eastAsia="宋体" w:cs="Calibri Light"/>
                <w:sz w:val="24"/>
                <w:szCs w:val="21"/>
              </w:rPr>
              <w:t>.</w:t>
            </w:r>
          </w:p>
        </w:tc>
      </w:tr>
    </w:tbl>
    <w:p>
      <w:pPr>
        <w:adjustRightInd w:val="0"/>
        <w:snapToGrid w:val="0"/>
        <w:jc w:val="left"/>
        <w:outlineLvl w:val="0"/>
        <w:rPr>
          <w:rFonts w:hint="eastAsia" w:ascii="Calibri Light" w:hAnsi="Calibri Light" w:eastAsia="宋体" w:cs="Calibri Light"/>
          <w:sz w:val="24"/>
          <w:szCs w:val="24"/>
        </w:rPr>
      </w:pPr>
    </w:p>
    <w:sectPr>
      <w:footerReference r:id="rId3" w:type="default"/>
      <w:pgSz w:w="11906" w:h="16838"/>
      <w:pgMar w:top="1474" w:right="1418" w:bottom="147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740626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1NjE3ZWNmNmQyNjZhZDEwNTdkNmM4ZDRlNjQ5NmMifQ=="/>
  </w:docVars>
  <w:rsids>
    <w:rsidRoot w:val="009C6A47"/>
    <w:rsid w:val="00000EF5"/>
    <w:rsid w:val="00002E4A"/>
    <w:rsid w:val="000060DC"/>
    <w:rsid w:val="00006AD9"/>
    <w:rsid w:val="000074F3"/>
    <w:rsid w:val="000077AF"/>
    <w:rsid w:val="00007E30"/>
    <w:rsid w:val="000102F6"/>
    <w:rsid w:val="0001178B"/>
    <w:rsid w:val="00013C72"/>
    <w:rsid w:val="00013C7F"/>
    <w:rsid w:val="000148C1"/>
    <w:rsid w:val="000168B8"/>
    <w:rsid w:val="00020DE0"/>
    <w:rsid w:val="000226D0"/>
    <w:rsid w:val="00022E69"/>
    <w:rsid w:val="0002348A"/>
    <w:rsid w:val="00024E69"/>
    <w:rsid w:val="00025B62"/>
    <w:rsid w:val="00026B8A"/>
    <w:rsid w:val="000270F7"/>
    <w:rsid w:val="00027A85"/>
    <w:rsid w:val="00030530"/>
    <w:rsid w:val="00030C69"/>
    <w:rsid w:val="00034BC2"/>
    <w:rsid w:val="00034FBF"/>
    <w:rsid w:val="00036C7E"/>
    <w:rsid w:val="00036F51"/>
    <w:rsid w:val="00036FC0"/>
    <w:rsid w:val="0004003A"/>
    <w:rsid w:val="00040B97"/>
    <w:rsid w:val="0004268B"/>
    <w:rsid w:val="000426A3"/>
    <w:rsid w:val="0004276A"/>
    <w:rsid w:val="00042988"/>
    <w:rsid w:val="00042A8A"/>
    <w:rsid w:val="00042DAE"/>
    <w:rsid w:val="00044DA2"/>
    <w:rsid w:val="00050591"/>
    <w:rsid w:val="00050DCC"/>
    <w:rsid w:val="00053A7B"/>
    <w:rsid w:val="00053BC6"/>
    <w:rsid w:val="000540CA"/>
    <w:rsid w:val="0005538B"/>
    <w:rsid w:val="00055A05"/>
    <w:rsid w:val="000578DF"/>
    <w:rsid w:val="00057FBB"/>
    <w:rsid w:val="00061927"/>
    <w:rsid w:val="00062763"/>
    <w:rsid w:val="000641E6"/>
    <w:rsid w:val="00064A42"/>
    <w:rsid w:val="00065255"/>
    <w:rsid w:val="00066D42"/>
    <w:rsid w:val="00067A23"/>
    <w:rsid w:val="000718AB"/>
    <w:rsid w:val="00071DE6"/>
    <w:rsid w:val="00072191"/>
    <w:rsid w:val="00073710"/>
    <w:rsid w:val="0007466A"/>
    <w:rsid w:val="00074DFD"/>
    <w:rsid w:val="000767F6"/>
    <w:rsid w:val="00076D16"/>
    <w:rsid w:val="00076F49"/>
    <w:rsid w:val="00080529"/>
    <w:rsid w:val="000809E2"/>
    <w:rsid w:val="0008158B"/>
    <w:rsid w:val="0008394D"/>
    <w:rsid w:val="00084E90"/>
    <w:rsid w:val="00085458"/>
    <w:rsid w:val="0008754A"/>
    <w:rsid w:val="00091953"/>
    <w:rsid w:val="0009229A"/>
    <w:rsid w:val="00093856"/>
    <w:rsid w:val="000947EA"/>
    <w:rsid w:val="0009495D"/>
    <w:rsid w:val="00094965"/>
    <w:rsid w:val="000963B9"/>
    <w:rsid w:val="00096EB0"/>
    <w:rsid w:val="000974EA"/>
    <w:rsid w:val="0009781F"/>
    <w:rsid w:val="000A1B1E"/>
    <w:rsid w:val="000A2A87"/>
    <w:rsid w:val="000A3314"/>
    <w:rsid w:val="000A3FFD"/>
    <w:rsid w:val="000A779A"/>
    <w:rsid w:val="000B23FC"/>
    <w:rsid w:val="000B29D6"/>
    <w:rsid w:val="000B6151"/>
    <w:rsid w:val="000B67A7"/>
    <w:rsid w:val="000B6EE2"/>
    <w:rsid w:val="000B7187"/>
    <w:rsid w:val="000B7445"/>
    <w:rsid w:val="000B7AA1"/>
    <w:rsid w:val="000C1A5A"/>
    <w:rsid w:val="000C3D36"/>
    <w:rsid w:val="000C5ED3"/>
    <w:rsid w:val="000C615B"/>
    <w:rsid w:val="000C7BA4"/>
    <w:rsid w:val="000D14BA"/>
    <w:rsid w:val="000D1600"/>
    <w:rsid w:val="000D217C"/>
    <w:rsid w:val="000D443B"/>
    <w:rsid w:val="000D5047"/>
    <w:rsid w:val="000D60EC"/>
    <w:rsid w:val="000E0257"/>
    <w:rsid w:val="000E0AA8"/>
    <w:rsid w:val="000E10A0"/>
    <w:rsid w:val="000E11F8"/>
    <w:rsid w:val="000E4F41"/>
    <w:rsid w:val="000E578A"/>
    <w:rsid w:val="000E7CC2"/>
    <w:rsid w:val="000F4A7F"/>
    <w:rsid w:val="000F7AC4"/>
    <w:rsid w:val="00100FB8"/>
    <w:rsid w:val="00101CD1"/>
    <w:rsid w:val="00103DEE"/>
    <w:rsid w:val="00104C21"/>
    <w:rsid w:val="001067D2"/>
    <w:rsid w:val="001073EF"/>
    <w:rsid w:val="00107679"/>
    <w:rsid w:val="00107BBA"/>
    <w:rsid w:val="00110184"/>
    <w:rsid w:val="00111028"/>
    <w:rsid w:val="0011209E"/>
    <w:rsid w:val="00112C17"/>
    <w:rsid w:val="001143C0"/>
    <w:rsid w:val="00114AAB"/>
    <w:rsid w:val="00114DDD"/>
    <w:rsid w:val="001150D6"/>
    <w:rsid w:val="001165A2"/>
    <w:rsid w:val="00117328"/>
    <w:rsid w:val="00122388"/>
    <w:rsid w:val="00124173"/>
    <w:rsid w:val="00125614"/>
    <w:rsid w:val="00125DC5"/>
    <w:rsid w:val="0012700D"/>
    <w:rsid w:val="001270AF"/>
    <w:rsid w:val="00127607"/>
    <w:rsid w:val="0012776C"/>
    <w:rsid w:val="001310D1"/>
    <w:rsid w:val="001361B6"/>
    <w:rsid w:val="001368AC"/>
    <w:rsid w:val="00136DC4"/>
    <w:rsid w:val="0013708D"/>
    <w:rsid w:val="00140BA9"/>
    <w:rsid w:val="00141F23"/>
    <w:rsid w:val="00143211"/>
    <w:rsid w:val="001433FE"/>
    <w:rsid w:val="00144375"/>
    <w:rsid w:val="00144E01"/>
    <w:rsid w:val="00145CC2"/>
    <w:rsid w:val="00147F53"/>
    <w:rsid w:val="00150537"/>
    <w:rsid w:val="00150882"/>
    <w:rsid w:val="00150B97"/>
    <w:rsid w:val="00151029"/>
    <w:rsid w:val="001512AD"/>
    <w:rsid w:val="001529D4"/>
    <w:rsid w:val="001534AA"/>
    <w:rsid w:val="00154958"/>
    <w:rsid w:val="00155902"/>
    <w:rsid w:val="0015660F"/>
    <w:rsid w:val="0015707F"/>
    <w:rsid w:val="00160029"/>
    <w:rsid w:val="00160F15"/>
    <w:rsid w:val="00161463"/>
    <w:rsid w:val="00162890"/>
    <w:rsid w:val="001636CD"/>
    <w:rsid w:val="00164D58"/>
    <w:rsid w:val="00165D94"/>
    <w:rsid w:val="0016692A"/>
    <w:rsid w:val="00166B0A"/>
    <w:rsid w:val="00167915"/>
    <w:rsid w:val="001721E0"/>
    <w:rsid w:val="00174638"/>
    <w:rsid w:val="00174DEC"/>
    <w:rsid w:val="001753CE"/>
    <w:rsid w:val="00176196"/>
    <w:rsid w:val="00176EA9"/>
    <w:rsid w:val="00180D81"/>
    <w:rsid w:val="001810CA"/>
    <w:rsid w:val="00181323"/>
    <w:rsid w:val="00182578"/>
    <w:rsid w:val="001828AA"/>
    <w:rsid w:val="001831F2"/>
    <w:rsid w:val="00183201"/>
    <w:rsid w:val="00183375"/>
    <w:rsid w:val="00185AA5"/>
    <w:rsid w:val="00185B90"/>
    <w:rsid w:val="00185EBC"/>
    <w:rsid w:val="00186245"/>
    <w:rsid w:val="00187297"/>
    <w:rsid w:val="00191AC0"/>
    <w:rsid w:val="00195079"/>
    <w:rsid w:val="001952B7"/>
    <w:rsid w:val="00195C2F"/>
    <w:rsid w:val="00195CF2"/>
    <w:rsid w:val="001967F1"/>
    <w:rsid w:val="001968FB"/>
    <w:rsid w:val="0019789F"/>
    <w:rsid w:val="00197D9E"/>
    <w:rsid w:val="001A0439"/>
    <w:rsid w:val="001A4AE3"/>
    <w:rsid w:val="001A6B53"/>
    <w:rsid w:val="001A7B60"/>
    <w:rsid w:val="001B008A"/>
    <w:rsid w:val="001B18D3"/>
    <w:rsid w:val="001B2723"/>
    <w:rsid w:val="001B4B16"/>
    <w:rsid w:val="001B5EBF"/>
    <w:rsid w:val="001B6FEA"/>
    <w:rsid w:val="001C0E70"/>
    <w:rsid w:val="001C2E90"/>
    <w:rsid w:val="001C4558"/>
    <w:rsid w:val="001C4B1A"/>
    <w:rsid w:val="001C50C6"/>
    <w:rsid w:val="001C5706"/>
    <w:rsid w:val="001C59FD"/>
    <w:rsid w:val="001C5A19"/>
    <w:rsid w:val="001C7984"/>
    <w:rsid w:val="001D2B12"/>
    <w:rsid w:val="001D35EA"/>
    <w:rsid w:val="001D410E"/>
    <w:rsid w:val="001D4919"/>
    <w:rsid w:val="001E0456"/>
    <w:rsid w:val="001E0AD9"/>
    <w:rsid w:val="001E0EA2"/>
    <w:rsid w:val="001E11C9"/>
    <w:rsid w:val="001E1BF3"/>
    <w:rsid w:val="001E32D5"/>
    <w:rsid w:val="001E3BB3"/>
    <w:rsid w:val="001F0FC7"/>
    <w:rsid w:val="001F3E75"/>
    <w:rsid w:val="001F53A7"/>
    <w:rsid w:val="001F5D81"/>
    <w:rsid w:val="001F6F63"/>
    <w:rsid w:val="001F6FAD"/>
    <w:rsid w:val="00200095"/>
    <w:rsid w:val="00200544"/>
    <w:rsid w:val="00200BC2"/>
    <w:rsid w:val="00205086"/>
    <w:rsid w:val="00205700"/>
    <w:rsid w:val="00205904"/>
    <w:rsid w:val="00205D55"/>
    <w:rsid w:val="0021125D"/>
    <w:rsid w:val="0021482A"/>
    <w:rsid w:val="00214DB4"/>
    <w:rsid w:val="00216672"/>
    <w:rsid w:val="00216934"/>
    <w:rsid w:val="002209E5"/>
    <w:rsid w:val="00220F21"/>
    <w:rsid w:val="00221AC5"/>
    <w:rsid w:val="00222085"/>
    <w:rsid w:val="002223A2"/>
    <w:rsid w:val="00222408"/>
    <w:rsid w:val="00223CF8"/>
    <w:rsid w:val="00224370"/>
    <w:rsid w:val="002250DC"/>
    <w:rsid w:val="00226A9D"/>
    <w:rsid w:val="00227A62"/>
    <w:rsid w:val="00230DFE"/>
    <w:rsid w:val="00231736"/>
    <w:rsid w:val="00231CDC"/>
    <w:rsid w:val="002329AA"/>
    <w:rsid w:val="00235644"/>
    <w:rsid w:val="002363CD"/>
    <w:rsid w:val="002374D4"/>
    <w:rsid w:val="00241252"/>
    <w:rsid w:val="00241A01"/>
    <w:rsid w:val="002420BD"/>
    <w:rsid w:val="00242605"/>
    <w:rsid w:val="002433B8"/>
    <w:rsid w:val="00244EFD"/>
    <w:rsid w:val="00246D84"/>
    <w:rsid w:val="002514C3"/>
    <w:rsid w:val="00252143"/>
    <w:rsid w:val="002522E5"/>
    <w:rsid w:val="0025349B"/>
    <w:rsid w:val="00255FC4"/>
    <w:rsid w:val="00262A46"/>
    <w:rsid w:val="00263408"/>
    <w:rsid w:val="00266BEC"/>
    <w:rsid w:val="00272197"/>
    <w:rsid w:val="0027363E"/>
    <w:rsid w:val="00273B94"/>
    <w:rsid w:val="002838EF"/>
    <w:rsid w:val="00284302"/>
    <w:rsid w:val="00284869"/>
    <w:rsid w:val="00287A22"/>
    <w:rsid w:val="00290CF9"/>
    <w:rsid w:val="00291DF1"/>
    <w:rsid w:val="002948D3"/>
    <w:rsid w:val="00296DDF"/>
    <w:rsid w:val="00297749"/>
    <w:rsid w:val="002A00F2"/>
    <w:rsid w:val="002A3911"/>
    <w:rsid w:val="002A3F07"/>
    <w:rsid w:val="002A57C1"/>
    <w:rsid w:val="002A5A16"/>
    <w:rsid w:val="002A5DA1"/>
    <w:rsid w:val="002A62D1"/>
    <w:rsid w:val="002A6D0F"/>
    <w:rsid w:val="002A6DCA"/>
    <w:rsid w:val="002B06ED"/>
    <w:rsid w:val="002B09F2"/>
    <w:rsid w:val="002B2AC1"/>
    <w:rsid w:val="002B2FD4"/>
    <w:rsid w:val="002B3632"/>
    <w:rsid w:val="002B4B8A"/>
    <w:rsid w:val="002B5AE8"/>
    <w:rsid w:val="002B5AF8"/>
    <w:rsid w:val="002B6BDE"/>
    <w:rsid w:val="002B79C2"/>
    <w:rsid w:val="002C0493"/>
    <w:rsid w:val="002C2269"/>
    <w:rsid w:val="002C4095"/>
    <w:rsid w:val="002C783E"/>
    <w:rsid w:val="002D0C49"/>
    <w:rsid w:val="002D15E1"/>
    <w:rsid w:val="002D3744"/>
    <w:rsid w:val="002D4AA1"/>
    <w:rsid w:val="002E04E5"/>
    <w:rsid w:val="002E2310"/>
    <w:rsid w:val="002E4C18"/>
    <w:rsid w:val="002E5521"/>
    <w:rsid w:val="002E6EE9"/>
    <w:rsid w:val="002E7928"/>
    <w:rsid w:val="002F0611"/>
    <w:rsid w:val="002F5141"/>
    <w:rsid w:val="002F69CB"/>
    <w:rsid w:val="002F6ACC"/>
    <w:rsid w:val="002F7139"/>
    <w:rsid w:val="002F72BD"/>
    <w:rsid w:val="002F73C8"/>
    <w:rsid w:val="00304BFE"/>
    <w:rsid w:val="003055F8"/>
    <w:rsid w:val="00306EE0"/>
    <w:rsid w:val="00314082"/>
    <w:rsid w:val="003147D3"/>
    <w:rsid w:val="00314C02"/>
    <w:rsid w:val="00316367"/>
    <w:rsid w:val="003173EB"/>
    <w:rsid w:val="0032119D"/>
    <w:rsid w:val="00321BD3"/>
    <w:rsid w:val="00321F1A"/>
    <w:rsid w:val="003255B3"/>
    <w:rsid w:val="003305B8"/>
    <w:rsid w:val="0033230F"/>
    <w:rsid w:val="00334F7A"/>
    <w:rsid w:val="003352F3"/>
    <w:rsid w:val="00335AA6"/>
    <w:rsid w:val="00337D84"/>
    <w:rsid w:val="0034046E"/>
    <w:rsid w:val="00340C6D"/>
    <w:rsid w:val="00340D6B"/>
    <w:rsid w:val="00342313"/>
    <w:rsid w:val="0034746D"/>
    <w:rsid w:val="0034753F"/>
    <w:rsid w:val="00350F1C"/>
    <w:rsid w:val="00353DA4"/>
    <w:rsid w:val="0035434C"/>
    <w:rsid w:val="00357006"/>
    <w:rsid w:val="003572F4"/>
    <w:rsid w:val="003578CC"/>
    <w:rsid w:val="00361C58"/>
    <w:rsid w:val="003632C9"/>
    <w:rsid w:val="003677F8"/>
    <w:rsid w:val="00367A89"/>
    <w:rsid w:val="00371185"/>
    <w:rsid w:val="00371C2C"/>
    <w:rsid w:val="00380138"/>
    <w:rsid w:val="003812D9"/>
    <w:rsid w:val="00381EBA"/>
    <w:rsid w:val="00383249"/>
    <w:rsid w:val="003844DE"/>
    <w:rsid w:val="00384850"/>
    <w:rsid w:val="00386572"/>
    <w:rsid w:val="003878C8"/>
    <w:rsid w:val="003878DC"/>
    <w:rsid w:val="00390AE8"/>
    <w:rsid w:val="00392BAE"/>
    <w:rsid w:val="003945F3"/>
    <w:rsid w:val="00395E4F"/>
    <w:rsid w:val="003A225E"/>
    <w:rsid w:val="003A2AE1"/>
    <w:rsid w:val="003A4DE3"/>
    <w:rsid w:val="003A6CAD"/>
    <w:rsid w:val="003A744D"/>
    <w:rsid w:val="003B030A"/>
    <w:rsid w:val="003B071C"/>
    <w:rsid w:val="003B173B"/>
    <w:rsid w:val="003B29E8"/>
    <w:rsid w:val="003B448D"/>
    <w:rsid w:val="003B602A"/>
    <w:rsid w:val="003C25A7"/>
    <w:rsid w:val="003C2699"/>
    <w:rsid w:val="003C35FB"/>
    <w:rsid w:val="003C4C01"/>
    <w:rsid w:val="003C6DE0"/>
    <w:rsid w:val="003C7A5B"/>
    <w:rsid w:val="003D0CF2"/>
    <w:rsid w:val="003D1D07"/>
    <w:rsid w:val="003D407A"/>
    <w:rsid w:val="003D40C4"/>
    <w:rsid w:val="003D733D"/>
    <w:rsid w:val="003E270F"/>
    <w:rsid w:val="003E2A1E"/>
    <w:rsid w:val="003E2BFE"/>
    <w:rsid w:val="003E6272"/>
    <w:rsid w:val="003F0C66"/>
    <w:rsid w:val="003F129B"/>
    <w:rsid w:val="003F253D"/>
    <w:rsid w:val="003F3D99"/>
    <w:rsid w:val="003F51B6"/>
    <w:rsid w:val="003F5DA3"/>
    <w:rsid w:val="003F5EB0"/>
    <w:rsid w:val="00400F26"/>
    <w:rsid w:val="00402EB6"/>
    <w:rsid w:val="0040389A"/>
    <w:rsid w:val="00403F4D"/>
    <w:rsid w:val="00404225"/>
    <w:rsid w:val="004077C0"/>
    <w:rsid w:val="00412292"/>
    <w:rsid w:val="004130F0"/>
    <w:rsid w:val="00414C94"/>
    <w:rsid w:val="00416291"/>
    <w:rsid w:val="00417B0B"/>
    <w:rsid w:val="00420F57"/>
    <w:rsid w:val="00422F10"/>
    <w:rsid w:val="0042361B"/>
    <w:rsid w:val="00424289"/>
    <w:rsid w:val="00424939"/>
    <w:rsid w:val="00424AFF"/>
    <w:rsid w:val="00431DCE"/>
    <w:rsid w:val="004324F3"/>
    <w:rsid w:val="00432B7B"/>
    <w:rsid w:val="0043304B"/>
    <w:rsid w:val="00435D9A"/>
    <w:rsid w:val="004362F8"/>
    <w:rsid w:val="00437900"/>
    <w:rsid w:val="00437FC0"/>
    <w:rsid w:val="00443509"/>
    <w:rsid w:val="0044441B"/>
    <w:rsid w:val="004466A3"/>
    <w:rsid w:val="00451896"/>
    <w:rsid w:val="0045316C"/>
    <w:rsid w:val="00456C5E"/>
    <w:rsid w:val="00456FCA"/>
    <w:rsid w:val="004574F2"/>
    <w:rsid w:val="004603AC"/>
    <w:rsid w:val="0046049E"/>
    <w:rsid w:val="00460587"/>
    <w:rsid w:val="0046380A"/>
    <w:rsid w:val="0046686F"/>
    <w:rsid w:val="004703B3"/>
    <w:rsid w:val="00470558"/>
    <w:rsid w:val="00470FCA"/>
    <w:rsid w:val="0047266B"/>
    <w:rsid w:val="00473302"/>
    <w:rsid w:val="00473E4F"/>
    <w:rsid w:val="00474BFB"/>
    <w:rsid w:val="00475E2E"/>
    <w:rsid w:val="00476F66"/>
    <w:rsid w:val="00480D23"/>
    <w:rsid w:val="00481AAD"/>
    <w:rsid w:val="00481BBF"/>
    <w:rsid w:val="004855AF"/>
    <w:rsid w:val="00486311"/>
    <w:rsid w:val="004863DA"/>
    <w:rsid w:val="0048670A"/>
    <w:rsid w:val="00486D85"/>
    <w:rsid w:val="0049004D"/>
    <w:rsid w:val="00490B3F"/>
    <w:rsid w:val="004913C4"/>
    <w:rsid w:val="00491BEE"/>
    <w:rsid w:val="00492631"/>
    <w:rsid w:val="0049379C"/>
    <w:rsid w:val="004951C2"/>
    <w:rsid w:val="00495BCB"/>
    <w:rsid w:val="00496D97"/>
    <w:rsid w:val="004A1D58"/>
    <w:rsid w:val="004A2824"/>
    <w:rsid w:val="004A32EA"/>
    <w:rsid w:val="004A3474"/>
    <w:rsid w:val="004A354B"/>
    <w:rsid w:val="004A4143"/>
    <w:rsid w:val="004A6BB0"/>
    <w:rsid w:val="004A6F63"/>
    <w:rsid w:val="004A714A"/>
    <w:rsid w:val="004A7778"/>
    <w:rsid w:val="004B02C8"/>
    <w:rsid w:val="004B049B"/>
    <w:rsid w:val="004B117A"/>
    <w:rsid w:val="004B1835"/>
    <w:rsid w:val="004B35A2"/>
    <w:rsid w:val="004B3FC3"/>
    <w:rsid w:val="004B759F"/>
    <w:rsid w:val="004C0BC9"/>
    <w:rsid w:val="004C0F0A"/>
    <w:rsid w:val="004C236B"/>
    <w:rsid w:val="004C4756"/>
    <w:rsid w:val="004C4D12"/>
    <w:rsid w:val="004C51FA"/>
    <w:rsid w:val="004C7937"/>
    <w:rsid w:val="004D019D"/>
    <w:rsid w:val="004D0D60"/>
    <w:rsid w:val="004D2208"/>
    <w:rsid w:val="004D2B83"/>
    <w:rsid w:val="004D3763"/>
    <w:rsid w:val="004D377F"/>
    <w:rsid w:val="004D5381"/>
    <w:rsid w:val="004D5A2D"/>
    <w:rsid w:val="004D6164"/>
    <w:rsid w:val="004E6B4A"/>
    <w:rsid w:val="004E7FA9"/>
    <w:rsid w:val="004F0E11"/>
    <w:rsid w:val="004F12BA"/>
    <w:rsid w:val="004F1300"/>
    <w:rsid w:val="004F165C"/>
    <w:rsid w:val="004F2DD8"/>
    <w:rsid w:val="004F362D"/>
    <w:rsid w:val="004F366A"/>
    <w:rsid w:val="004F3916"/>
    <w:rsid w:val="005004D0"/>
    <w:rsid w:val="0050441D"/>
    <w:rsid w:val="00506345"/>
    <w:rsid w:val="005070BD"/>
    <w:rsid w:val="005077E1"/>
    <w:rsid w:val="00510B95"/>
    <w:rsid w:val="00511225"/>
    <w:rsid w:val="00512DF1"/>
    <w:rsid w:val="00512E75"/>
    <w:rsid w:val="00513A2C"/>
    <w:rsid w:val="00514E79"/>
    <w:rsid w:val="00515C79"/>
    <w:rsid w:val="00516828"/>
    <w:rsid w:val="0052231F"/>
    <w:rsid w:val="005229D2"/>
    <w:rsid w:val="00522E55"/>
    <w:rsid w:val="0052414D"/>
    <w:rsid w:val="00524399"/>
    <w:rsid w:val="00524F4F"/>
    <w:rsid w:val="00525FF8"/>
    <w:rsid w:val="00526106"/>
    <w:rsid w:val="00526FF1"/>
    <w:rsid w:val="0052710E"/>
    <w:rsid w:val="00527922"/>
    <w:rsid w:val="00530099"/>
    <w:rsid w:val="00532836"/>
    <w:rsid w:val="00533C12"/>
    <w:rsid w:val="005349B4"/>
    <w:rsid w:val="00534EF8"/>
    <w:rsid w:val="005355DF"/>
    <w:rsid w:val="005375CE"/>
    <w:rsid w:val="00537BD6"/>
    <w:rsid w:val="00541902"/>
    <w:rsid w:val="00541C7F"/>
    <w:rsid w:val="00542927"/>
    <w:rsid w:val="00543957"/>
    <w:rsid w:val="00550575"/>
    <w:rsid w:val="005520D3"/>
    <w:rsid w:val="00552A35"/>
    <w:rsid w:val="00553448"/>
    <w:rsid w:val="0055553B"/>
    <w:rsid w:val="00555EFF"/>
    <w:rsid w:val="00556364"/>
    <w:rsid w:val="005565D8"/>
    <w:rsid w:val="00556C5B"/>
    <w:rsid w:val="00560240"/>
    <w:rsid w:val="0056069B"/>
    <w:rsid w:val="00560840"/>
    <w:rsid w:val="00561477"/>
    <w:rsid w:val="00561F55"/>
    <w:rsid w:val="00564B50"/>
    <w:rsid w:val="00567898"/>
    <w:rsid w:val="00567B3D"/>
    <w:rsid w:val="00570005"/>
    <w:rsid w:val="00570246"/>
    <w:rsid w:val="005708A3"/>
    <w:rsid w:val="00571D1C"/>
    <w:rsid w:val="0057391F"/>
    <w:rsid w:val="00574C79"/>
    <w:rsid w:val="0057703B"/>
    <w:rsid w:val="0057744A"/>
    <w:rsid w:val="0058030A"/>
    <w:rsid w:val="0058076B"/>
    <w:rsid w:val="0058085D"/>
    <w:rsid w:val="00581283"/>
    <w:rsid w:val="00582493"/>
    <w:rsid w:val="00584BA8"/>
    <w:rsid w:val="00584BFC"/>
    <w:rsid w:val="00586917"/>
    <w:rsid w:val="00591930"/>
    <w:rsid w:val="00594031"/>
    <w:rsid w:val="005979EE"/>
    <w:rsid w:val="005A0BEF"/>
    <w:rsid w:val="005A15F6"/>
    <w:rsid w:val="005A31AA"/>
    <w:rsid w:val="005A355F"/>
    <w:rsid w:val="005A5CB5"/>
    <w:rsid w:val="005A77AB"/>
    <w:rsid w:val="005B188F"/>
    <w:rsid w:val="005B1EC2"/>
    <w:rsid w:val="005B3902"/>
    <w:rsid w:val="005B3BBB"/>
    <w:rsid w:val="005B60C0"/>
    <w:rsid w:val="005C0136"/>
    <w:rsid w:val="005C154D"/>
    <w:rsid w:val="005C2A8E"/>
    <w:rsid w:val="005C3BDA"/>
    <w:rsid w:val="005C49D6"/>
    <w:rsid w:val="005C5659"/>
    <w:rsid w:val="005C6548"/>
    <w:rsid w:val="005D0B33"/>
    <w:rsid w:val="005D180B"/>
    <w:rsid w:val="005D1972"/>
    <w:rsid w:val="005D20CD"/>
    <w:rsid w:val="005D20E1"/>
    <w:rsid w:val="005D35B4"/>
    <w:rsid w:val="005D52E6"/>
    <w:rsid w:val="005D5B7E"/>
    <w:rsid w:val="005D691F"/>
    <w:rsid w:val="005D7389"/>
    <w:rsid w:val="005E1074"/>
    <w:rsid w:val="005E40B4"/>
    <w:rsid w:val="005E4276"/>
    <w:rsid w:val="005E4D91"/>
    <w:rsid w:val="005E4F70"/>
    <w:rsid w:val="005E56DC"/>
    <w:rsid w:val="005E6FCD"/>
    <w:rsid w:val="005E7584"/>
    <w:rsid w:val="005E75AA"/>
    <w:rsid w:val="005E7986"/>
    <w:rsid w:val="005E7A66"/>
    <w:rsid w:val="005E7EA1"/>
    <w:rsid w:val="005F03C3"/>
    <w:rsid w:val="005F2171"/>
    <w:rsid w:val="005F56D7"/>
    <w:rsid w:val="005F5969"/>
    <w:rsid w:val="005F60EC"/>
    <w:rsid w:val="005F6109"/>
    <w:rsid w:val="005F660E"/>
    <w:rsid w:val="005F6FCE"/>
    <w:rsid w:val="005F701A"/>
    <w:rsid w:val="005F7186"/>
    <w:rsid w:val="005F7E1C"/>
    <w:rsid w:val="0060261B"/>
    <w:rsid w:val="0060489F"/>
    <w:rsid w:val="00604AC1"/>
    <w:rsid w:val="006100D6"/>
    <w:rsid w:val="006131AB"/>
    <w:rsid w:val="00613B85"/>
    <w:rsid w:val="00613E56"/>
    <w:rsid w:val="00614A17"/>
    <w:rsid w:val="00614F7A"/>
    <w:rsid w:val="0061654C"/>
    <w:rsid w:val="00616B34"/>
    <w:rsid w:val="00617A4C"/>
    <w:rsid w:val="00620010"/>
    <w:rsid w:val="00620680"/>
    <w:rsid w:val="0062130E"/>
    <w:rsid w:val="00621FF1"/>
    <w:rsid w:val="006227AA"/>
    <w:rsid w:val="00625709"/>
    <w:rsid w:val="006260FD"/>
    <w:rsid w:val="006263E2"/>
    <w:rsid w:val="00627614"/>
    <w:rsid w:val="00627EB6"/>
    <w:rsid w:val="006302AC"/>
    <w:rsid w:val="00632E82"/>
    <w:rsid w:val="0063636C"/>
    <w:rsid w:val="006449C8"/>
    <w:rsid w:val="00644BD9"/>
    <w:rsid w:val="00645F56"/>
    <w:rsid w:val="00647A3B"/>
    <w:rsid w:val="006512F7"/>
    <w:rsid w:val="006520F7"/>
    <w:rsid w:val="00654A6D"/>
    <w:rsid w:val="006645BE"/>
    <w:rsid w:val="006676A1"/>
    <w:rsid w:val="00670800"/>
    <w:rsid w:val="00670841"/>
    <w:rsid w:val="00670C30"/>
    <w:rsid w:val="006722BB"/>
    <w:rsid w:val="00672FA4"/>
    <w:rsid w:val="0067456D"/>
    <w:rsid w:val="00677183"/>
    <w:rsid w:val="006776A5"/>
    <w:rsid w:val="006800D5"/>
    <w:rsid w:val="0068194A"/>
    <w:rsid w:val="00681F35"/>
    <w:rsid w:val="006823C2"/>
    <w:rsid w:val="00682F5C"/>
    <w:rsid w:val="00684AE2"/>
    <w:rsid w:val="006852D3"/>
    <w:rsid w:val="00685AF8"/>
    <w:rsid w:val="0068618E"/>
    <w:rsid w:val="0068701C"/>
    <w:rsid w:val="006873E8"/>
    <w:rsid w:val="00687A39"/>
    <w:rsid w:val="00690BA8"/>
    <w:rsid w:val="00690EBF"/>
    <w:rsid w:val="006911F6"/>
    <w:rsid w:val="00691DB9"/>
    <w:rsid w:val="006957FF"/>
    <w:rsid w:val="00697B39"/>
    <w:rsid w:val="006A0B29"/>
    <w:rsid w:val="006A151C"/>
    <w:rsid w:val="006A1608"/>
    <w:rsid w:val="006A273B"/>
    <w:rsid w:val="006A310F"/>
    <w:rsid w:val="006A39EB"/>
    <w:rsid w:val="006B024E"/>
    <w:rsid w:val="006B12C8"/>
    <w:rsid w:val="006B13D9"/>
    <w:rsid w:val="006B24FD"/>
    <w:rsid w:val="006B32BD"/>
    <w:rsid w:val="006B38A6"/>
    <w:rsid w:val="006B3D93"/>
    <w:rsid w:val="006B4463"/>
    <w:rsid w:val="006B7322"/>
    <w:rsid w:val="006C0D64"/>
    <w:rsid w:val="006C1C6C"/>
    <w:rsid w:val="006C2FC0"/>
    <w:rsid w:val="006C3DCA"/>
    <w:rsid w:val="006C4D1E"/>
    <w:rsid w:val="006C587A"/>
    <w:rsid w:val="006C6413"/>
    <w:rsid w:val="006D15CB"/>
    <w:rsid w:val="006D2697"/>
    <w:rsid w:val="006D59E4"/>
    <w:rsid w:val="006D6174"/>
    <w:rsid w:val="006D6B5E"/>
    <w:rsid w:val="006D72E6"/>
    <w:rsid w:val="006E26EE"/>
    <w:rsid w:val="006E2B2E"/>
    <w:rsid w:val="006E60B0"/>
    <w:rsid w:val="006E70FB"/>
    <w:rsid w:val="006E7593"/>
    <w:rsid w:val="006F0CD2"/>
    <w:rsid w:val="006F1C46"/>
    <w:rsid w:val="006F2483"/>
    <w:rsid w:val="006F2F39"/>
    <w:rsid w:val="006F3A93"/>
    <w:rsid w:val="006F41AB"/>
    <w:rsid w:val="006F46DF"/>
    <w:rsid w:val="006F7962"/>
    <w:rsid w:val="0070108B"/>
    <w:rsid w:val="007013B8"/>
    <w:rsid w:val="00701400"/>
    <w:rsid w:val="00701F27"/>
    <w:rsid w:val="00705D8C"/>
    <w:rsid w:val="00706E95"/>
    <w:rsid w:val="00707CBD"/>
    <w:rsid w:val="00707DA1"/>
    <w:rsid w:val="00713200"/>
    <w:rsid w:val="00715464"/>
    <w:rsid w:val="00716A13"/>
    <w:rsid w:val="00717F42"/>
    <w:rsid w:val="00720D6A"/>
    <w:rsid w:val="00722892"/>
    <w:rsid w:val="00723A84"/>
    <w:rsid w:val="00724430"/>
    <w:rsid w:val="00725E88"/>
    <w:rsid w:val="00731DD2"/>
    <w:rsid w:val="00733374"/>
    <w:rsid w:val="007344ED"/>
    <w:rsid w:val="00734904"/>
    <w:rsid w:val="0073496D"/>
    <w:rsid w:val="00734CC0"/>
    <w:rsid w:val="00734DDE"/>
    <w:rsid w:val="00741761"/>
    <w:rsid w:val="00741D09"/>
    <w:rsid w:val="007438CC"/>
    <w:rsid w:val="00743984"/>
    <w:rsid w:val="00743F73"/>
    <w:rsid w:val="00750862"/>
    <w:rsid w:val="00752C59"/>
    <w:rsid w:val="00753648"/>
    <w:rsid w:val="007547E8"/>
    <w:rsid w:val="00755539"/>
    <w:rsid w:val="0075645F"/>
    <w:rsid w:val="0075656B"/>
    <w:rsid w:val="00756572"/>
    <w:rsid w:val="00757473"/>
    <w:rsid w:val="00757577"/>
    <w:rsid w:val="00761461"/>
    <w:rsid w:val="00762596"/>
    <w:rsid w:val="00762616"/>
    <w:rsid w:val="00762B0B"/>
    <w:rsid w:val="00762C28"/>
    <w:rsid w:val="0076300F"/>
    <w:rsid w:val="0076547B"/>
    <w:rsid w:val="0076620B"/>
    <w:rsid w:val="007671E0"/>
    <w:rsid w:val="00772081"/>
    <w:rsid w:val="0077368D"/>
    <w:rsid w:val="007744F2"/>
    <w:rsid w:val="00776BA6"/>
    <w:rsid w:val="00780750"/>
    <w:rsid w:val="007811DA"/>
    <w:rsid w:val="00781444"/>
    <w:rsid w:val="00781E76"/>
    <w:rsid w:val="00784BF7"/>
    <w:rsid w:val="007851FE"/>
    <w:rsid w:val="00786B28"/>
    <w:rsid w:val="00786E08"/>
    <w:rsid w:val="007911D7"/>
    <w:rsid w:val="0079132C"/>
    <w:rsid w:val="007927DB"/>
    <w:rsid w:val="00793D98"/>
    <w:rsid w:val="00793DE1"/>
    <w:rsid w:val="00794C30"/>
    <w:rsid w:val="007960C7"/>
    <w:rsid w:val="007A0519"/>
    <w:rsid w:val="007A0C14"/>
    <w:rsid w:val="007A16C9"/>
    <w:rsid w:val="007A46C8"/>
    <w:rsid w:val="007A4A55"/>
    <w:rsid w:val="007A75B1"/>
    <w:rsid w:val="007A7B5E"/>
    <w:rsid w:val="007B2069"/>
    <w:rsid w:val="007B20EF"/>
    <w:rsid w:val="007B2728"/>
    <w:rsid w:val="007B28E5"/>
    <w:rsid w:val="007B2F30"/>
    <w:rsid w:val="007B53FD"/>
    <w:rsid w:val="007B58BC"/>
    <w:rsid w:val="007C0F72"/>
    <w:rsid w:val="007C1A32"/>
    <w:rsid w:val="007C327E"/>
    <w:rsid w:val="007C52BA"/>
    <w:rsid w:val="007D16DF"/>
    <w:rsid w:val="007D2196"/>
    <w:rsid w:val="007D2E17"/>
    <w:rsid w:val="007D35DD"/>
    <w:rsid w:val="007D3D0D"/>
    <w:rsid w:val="007D627A"/>
    <w:rsid w:val="007D642C"/>
    <w:rsid w:val="007D70F8"/>
    <w:rsid w:val="007D7569"/>
    <w:rsid w:val="007D7D73"/>
    <w:rsid w:val="007E00C7"/>
    <w:rsid w:val="007E03BF"/>
    <w:rsid w:val="007E08A3"/>
    <w:rsid w:val="007E15E3"/>
    <w:rsid w:val="007E31BD"/>
    <w:rsid w:val="007E495C"/>
    <w:rsid w:val="007E4E55"/>
    <w:rsid w:val="007E4F1B"/>
    <w:rsid w:val="007E506D"/>
    <w:rsid w:val="007E6D66"/>
    <w:rsid w:val="007E7210"/>
    <w:rsid w:val="007E7BC6"/>
    <w:rsid w:val="007F1109"/>
    <w:rsid w:val="007F1863"/>
    <w:rsid w:val="007F2536"/>
    <w:rsid w:val="007F2C92"/>
    <w:rsid w:val="007F30C0"/>
    <w:rsid w:val="007F5E3B"/>
    <w:rsid w:val="00800301"/>
    <w:rsid w:val="00800B6A"/>
    <w:rsid w:val="008025F1"/>
    <w:rsid w:val="00803ACE"/>
    <w:rsid w:val="00804503"/>
    <w:rsid w:val="00804ED4"/>
    <w:rsid w:val="00810BAD"/>
    <w:rsid w:val="00811D24"/>
    <w:rsid w:val="008120B0"/>
    <w:rsid w:val="00813AA9"/>
    <w:rsid w:val="0081445F"/>
    <w:rsid w:val="00815B57"/>
    <w:rsid w:val="0081655A"/>
    <w:rsid w:val="0081789C"/>
    <w:rsid w:val="00817DC4"/>
    <w:rsid w:val="00821C0B"/>
    <w:rsid w:val="0082203B"/>
    <w:rsid w:val="00822083"/>
    <w:rsid w:val="00822844"/>
    <w:rsid w:val="00822BFD"/>
    <w:rsid w:val="008276CB"/>
    <w:rsid w:val="0082776E"/>
    <w:rsid w:val="00831162"/>
    <w:rsid w:val="0083198B"/>
    <w:rsid w:val="00832141"/>
    <w:rsid w:val="008332E3"/>
    <w:rsid w:val="008339F8"/>
    <w:rsid w:val="00833A6F"/>
    <w:rsid w:val="0083434C"/>
    <w:rsid w:val="0083463D"/>
    <w:rsid w:val="008364B6"/>
    <w:rsid w:val="0083668E"/>
    <w:rsid w:val="00836F5D"/>
    <w:rsid w:val="00843CE0"/>
    <w:rsid w:val="00843EF7"/>
    <w:rsid w:val="008443CE"/>
    <w:rsid w:val="008477E3"/>
    <w:rsid w:val="008518EB"/>
    <w:rsid w:val="00851C51"/>
    <w:rsid w:val="00855CA2"/>
    <w:rsid w:val="00860E23"/>
    <w:rsid w:val="0086216D"/>
    <w:rsid w:val="00863EF9"/>
    <w:rsid w:val="00864481"/>
    <w:rsid w:val="00866442"/>
    <w:rsid w:val="008667A3"/>
    <w:rsid w:val="008673CC"/>
    <w:rsid w:val="008720C3"/>
    <w:rsid w:val="00873AD0"/>
    <w:rsid w:val="008764CC"/>
    <w:rsid w:val="008765FE"/>
    <w:rsid w:val="00876765"/>
    <w:rsid w:val="008767C5"/>
    <w:rsid w:val="0087726F"/>
    <w:rsid w:val="00877A99"/>
    <w:rsid w:val="00880AB3"/>
    <w:rsid w:val="00880DAC"/>
    <w:rsid w:val="00890180"/>
    <w:rsid w:val="00891D6F"/>
    <w:rsid w:val="0089427E"/>
    <w:rsid w:val="00896AE6"/>
    <w:rsid w:val="00896FB8"/>
    <w:rsid w:val="00897E10"/>
    <w:rsid w:val="008A1499"/>
    <w:rsid w:val="008A1E2A"/>
    <w:rsid w:val="008A2231"/>
    <w:rsid w:val="008A23C2"/>
    <w:rsid w:val="008A33CA"/>
    <w:rsid w:val="008A4C25"/>
    <w:rsid w:val="008B0279"/>
    <w:rsid w:val="008B0BE7"/>
    <w:rsid w:val="008B21F9"/>
    <w:rsid w:val="008B228A"/>
    <w:rsid w:val="008B5D4A"/>
    <w:rsid w:val="008B5F8E"/>
    <w:rsid w:val="008B61D0"/>
    <w:rsid w:val="008B623E"/>
    <w:rsid w:val="008B6283"/>
    <w:rsid w:val="008B65E9"/>
    <w:rsid w:val="008B683C"/>
    <w:rsid w:val="008C6DBF"/>
    <w:rsid w:val="008C780A"/>
    <w:rsid w:val="008C7F72"/>
    <w:rsid w:val="008D0B20"/>
    <w:rsid w:val="008D13CB"/>
    <w:rsid w:val="008D3694"/>
    <w:rsid w:val="008D46B0"/>
    <w:rsid w:val="008E020E"/>
    <w:rsid w:val="008E1254"/>
    <w:rsid w:val="008E265D"/>
    <w:rsid w:val="008E2F05"/>
    <w:rsid w:val="008E33D2"/>
    <w:rsid w:val="008E411E"/>
    <w:rsid w:val="008F2957"/>
    <w:rsid w:val="008F2BFC"/>
    <w:rsid w:val="008F2E3D"/>
    <w:rsid w:val="008F3222"/>
    <w:rsid w:val="008F3B2C"/>
    <w:rsid w:val="008F4C1F"/>
    <w:rsid w:val="008F4C2A"/>
    <w:rsid w:val="008F6911"/>
    <w:rsid w:val="008F6B77"/>
    <w:rsid w:val="008F7704"/>
    <w:rsid w:val="009005B3"/>
    <w:rsid w:val="00901024"/>
    <w:rsid w:val="00901D11"/>
    <w:rsid w:val="00905D34"/>
    <w:rsid w:val="00905ED0"/>
    <w:rsid w:val="0091387C"/>
    <w:rsid w:val="00913FB0"/>
    <w:rsid w:val="009146C0"/>
    <w:rsid w:val="009171E9"/>
    <w:rsid w:val="00920C1D"/>
    <w:rsid w:val="00920DB4"/>
    <w:rsid w:val="0092159F"/>
    <w:rsid w:val="00922452"/>
    <w:rsid w:val="0092266C"/>
    <w:rsid w:val="0092355A"/>
    <w:rsid w:val="00923AC8"/>
    <w:rsid w:val="00924698"/>
    <w:rsid w:val="00925FEB"/>
    <w:rsid w:val="009274F0"/>
    <w:rsid w:val="009316A1"/>
    <w:rsid w:val="0093226D"/>
    <w:rsid w:val="00937AD2"/>
    <w:rsid w:val="00937DAC"/>
    <w:rsid w:val="0094000C"/>
    <w:rsid w:val="00940CB7"/>
    <w:rsid w:val="009417DC"/>
    <w:rsid w:val="00941EF8"/>
    <w:rsid w:val="00943305"/>
    <w:rsid w:val="009443DD"/>
    <w:rsid w:val="00944C11"/>
    <w:rsid w:val="009459D9"/>
    <w:rsid w:val="00945B69"/>
    <w:rsid w:val="00945E34"/>
    <w:rsid w:val="0094610E"/>
    <w:rsid w:val="00947487"/>
    <w:rsid w:val="00947512"/>
    <w:rsid w:val="00951285"/>
    <w:rsid w:val="009525D7"/>
    <w:rsid w:val="0095311E"/>
    <w:rsid w:val="009542DB"/>
    <w:rsid w:val="009544F3"/>
    <w:rsid w:val="00955A44"/>
    <w:rsid w:val="009579F7"/>
    <w:rsid w:val="00961B48"/>
    <w:rsid w:val="00962930"/>
    <w:rsid w:val="0096346E"/>
    <w:rsid w:val="009664CA"/>
    <w:rsid w:val="009664DB"/>
    <w:rsid w:val="009675DF"/>
    <w:rsid w:val="00971EEF"/>
    <w:rsid w:val="00973D06"/>
    <w:rsid w:val="00973DAC"/>
    <w:rsid w:val="0097423D"/>
    <w:rsid w:val="00974829"/>
    <w:rsid w:val="00975037"/>
    <w:rsid w:val="00975FC5"/>
    <w:rsid w:val="00982B1C"/>
    <w:rsid w:val="00984984"/>
    <w:rsid w:val="00987444"/>
    <w:rsid w:val="009901AF"/>
    <w:rsid w:val="00991882"/>
    <w:rsid w:val="00991C07"/>
    <w:rsid w:val="00991D9F"/>
    <w:rsid w:val="009925AB"/>
    <w:rsid w:val="00992D1A"/>
    <w:rsid w:val="009930ED"/>
    <w:rsid w:val="009934E7"/>
    <w:rsid w:val="0099387D"/>
    <w:rsid w:val="00993958"/>
    <w:rsid w:val="00993D73"/>
    <w:rsid w:val="009978CD"/>
    <w:rsid w:val="009A13D8"/>
    <w:rsid w:val="009A3966"/>
    <w:rsid w:val="009A6B1C"/>
    <w:rsid w:val="009A7419"/>
    <w:rsid w:val="009A757B"/>
    <w:rsid w:val="009A7889"/>
    <w:rsid w:val="009B1002"/>
    <w:rsid w:val="009B2767"/>
    <w:rsid w:val="009B324F"/>
    <w:rsid w:val="009B4099"/>
    <w:rsid w:val="009B4F43"/>
    <w:rsid w:val="009B4F48"/>
    <w:rsid w:val="009B6555"/>
    <w:rsid w:val="009B71F0"/>
    <w:rsid w:val="009B748F"/>
    <w:rsid w:val="009C17FA"/>
    <w:rsid w:val="009C26D3"/>
    <w:rsid w:val="009C2984"/>
    <w:rsid w:val="009C2B5F"/>
    <w:rsid w:val="009C5308"/>
    <w:rsid w:val="009C55C2"/>
    <w:rsid w:val="009C56E8"/>
    <w:rsid w:val="009C6A47"/>
    <w:rsid w:val="009C722F"/>
    <w:rsid w:val="009D01D8"/>
    <w:rsid w:val="009D3C2F"/>
    <w:rsid w:val="009D3EC9"/>
    <w:rsid w:val="009D69EE"/>
    <w:rsid w:val="009D7960"/>
    <w:rsid w:val="009E1539"/>
    <w:rsid w:val="009E38E5"/>
    <w:rsid w:val="009E627E"/>
    <w:rsid w:val="009E72AA"/>
    <w:rsid w:val="009F0746"/>
    <w:rsid w:val="009F35E2"/>
    <w:rsid w:val="009F37B2"/>
    <w:rsid w:val="009F512C"/>
    <w:rsid w:val="00A001EA"/>
    <w:rsid w:val="00A00342"/>
    <w:rsid w:val="00A006EE"/>
    <w:rsid w:val="00A02355"/>
    <w:rsid w:val="00A02C83"/>
    <w:rsid w:val="00A02CDA"/>
    <w:rsid w:val="00A03D7E"/>
    <w:rsid w:val="00A03E23"/>
    <w:rsid w:val="00A05CEC"/>
    <w:rsid w:val="00A07D6D"/>
    <w:rsid w:val="00A07DA5"/>
    <w:rsid w:val="00A101C0"/>
    <w:rsid w:val="00A1295F"/>
    <w:rsid w:val="00A130CA"/>
    <w:rsid w:val="00A13788"/>
    <w:rsid w:val="00A13C10"/>
    <w:rsid w:val="00A14AC7"/>
    <w:rsid w:val="00A1646C"/>
    <w:rsid w:val="00A16860"/>
    <w:rsid w:val="00A16C0E"/>
    <w:rsid w:val="00A222D6"/>
    <w:rsid w:val="00A23A4F"/>
    <w:rsid w:val="00A2456B"/>
    <w:rsid w:val="00A2478A"/>
    <w:rsid w:val="00A2548D"/>
    <w:rsid w:val="00A34E89"/>
    <w:rsid w:val="00A351FB"/>
    <w:rsid w:val="00A354D2"/>
    <w:rsid w:val="00A35DC6"/>
    <w:rsid w:val="00A423A6"/>
    <w:rsid w:val="00A423C0"/>
    <w:rsid w:val="00A42A21"/>
    <w:rsid w:val="00A4322A"/>
    <w:rsid w:val="00A43A9D"/>
    <w:rsid w:val="00A4600B"/>
    <w:rsid w:val="00A47460"/>
    <w:rsid w:val="00A5190F"/>
    <w:rsid w:val="00A526C3"/>
    <w:rsid w:val="00A52C78"/>
    <w:rsid w:val="00A53568"/>
    <w:rsid w:val="00A55551"/>
    <w:rsid w:val="00A56737"/>
    <w:rsid w:val="00A56E76"/>
    <w:rsid w:val="00A62004"/>
    <w:rsid w:val="00A6213C"/>
    <w:rsid w:val="00A62BEC"/>
    <w:rsid w:val="00A638AD"/>
    <w:rsid w:val="00A6451A"/>
    <w:rsid w:val="00A65A96"/>
    <w:rsid w:val="00A65F77"/>
    <w:rsid w:val="00A67FA1"/>
    <w:rsid w:val="00A70EEC"/>
    <w:rsid w:val="00A70F03"/>
    <w:rsid w:val="00A71FFC"/>
    <w:rsid w:val="00A72E73"/>
    <w:rsid w:val="00A74C3B"/>
    <w:rsid w:val="00A768B9"/>
    <w:rsid w:val="00A769B1"/>
    <w:rsid w:val="00A76D6E"/>
    <w:rsid w:val="00A77163"/>
    <w:rsid w:val="00A7753E"/>
    <w:rsid w:val="00A77966"/>
    <w:rsid w:val="00A803CF"/>
    <w:rsid w:val="00A80ABA"/>
    <w:rsid w:val="00A827FA"/>
    <w:rsid w:val="00A83A16"/>
    <w:rsid w:val="00A84409"/>
    <w:rsid w:val="00A845F7"/>
    <w:rsid w:val="00A85397"/>
    <w:rsid w:val="00A854F4"/>
    <w:rsid w:val="00A872AF"/>
    <w:rsid w:val="00A92B59"/>
    <w:rsid w:val="00A92BAE"/>
    <w:rsid w:val="00A935ED"/>
    <w:rsid w:val="00A94778"/>
    <w:rsid w:val="00A9750B"/>
    <w:rsid w:val="00A979A9"/>
    <w:rsid w:val="00AA0AA0"/>
    <w:rsid w:val="00AA11A8"/>
    <w:rsid w:val="00AA1CCB"/>
    <w:rsid w:val="00AA710B"/>
    <w:rsid w:val="00AA78FE"/>
    <w:rsid w:val="00AB09C3"/>
    <w:rsid w:val="00AB273B"/>
    <w:rsid w:val="00AB3795"/>
    <w:rsid w:val="00AB4464"/>
    <w:rsid w:val="00AB4DA8"/>
    <w:rsid w:val="00AB637E"/>
    <w:rsid w:val="00AC0A1F"/>
    <w:rsid w:val="00AC78D4"/>
    <w:rsid w:val="00AC7CF6"/>
    <w:rsid w:val="00AC7F14"/>
    <w:rsid w:val="00AD1735"/>
    <w:rsid w:val="00AD2964"/>
    <w:rsid w:val="00AD2D2B"/>
    <w:rsid w:val="00AD303A"/>
    <w:rsid w:val="00AD5E83"/>
    <w:rsid w:val="00AD6890"/>
    <w:rsid w:val="00AD702F"/>
    <w:rsid w:val="00AE16CF"/>
    <w:rsid w:val="00AE199B"/>
    <w:rsid w:val="00AE4977"/>
    <w:rsid w:val="00AE60CF"/>
    <w:rsid w:val="00AE7454"/>
    <w:rsid w:val="00AE7AA3"/>
    <w:rsid w:val="00AF0616"/>
    <w:rsid w:val="00AF118A"/>
    <w:rsid w:val="00AF11E0"/>
    <w:rsid w:val="00AF1464"/>
    <w:rsid w:val="00AF1493"/>
    <w:rsid w:val="00AF1FD0"/>
    <w:rsid w:val="00AF610E"/>
    <w:rsid w:val="00B00AE8"/>
    <w:rsid w:val="00B01541"/>
    <w:rsid w:val="00B01F3F"/>
    <w:rsid w:val="00B032B7"/>
    <w:rsid w:val="00B03EF1"/>
    <w:rsid w:val="00B04213"/>
    <w:rsid w:val="00B11552"/>
    <w:rsid w:val="00B1178B"/>
    <w:rsid w:val="00B13B4E"/>
    <w:rsid w:val="00B15117"/>
    <w:rsid w:val="00B15B46"/>
    <w:rsid w:val="00B1797A"/>
    <w:rsid w:val="00B22F98"/>
    <w:rsid w:val="00B231D8"/>
    <w:rsid w:val="00B24FE4"/>
    <w:rsid w:val="00B25524"/>
    <w:rsid w:val="00B25D24"/>
    <w:rsid w:val="00B267DF"/>
    <w:rsid w:val="00B3040E"/>
    <w:rsid w:val="00B30E56"/>
    <w:rsid w:val="00B32596"/>
    <w:rsid w:val="00B327F0"/>
    <w:rsid w:val="00B32E7F"/>
    <w:rsid w:val="00B34AAD"/>
    <w:rsid w:val="00B34BFD"/>
    <w:rsid w:val="00B40432"/>
    <w:rsid w:val="00B44212"/>
    <w:rsid w:val="00B444D7"/>
    <w:rsid w:val="00B453B4"/>
    <w:rsid w:val="00B50267"/>
    <w:rsid w:val="00B528C9"/>
    <w:rsid w:val="00B52AEA"/>
    <w:rsid w:val="00B52DF1"/>
    <w:rsid w:val="00B553D5"/>
    <w:rsid w:val="00B56730"/>
    <w:rsid w:val="00B5784E"/>
    <w:rsid w:val="00B57D55"/>
    <w:rsid w:val="00B601DF"/>
    <w:rsid w:val="00B6126A"/>
    <w:rsid w:val="00B61297"/>
    <w:rsid w:val="00B61594"/>
    <w:rsid w:val="00B62D22"/>
    <w:rsid w:val="00B65CA6"/>
    <w:rsid w:val="00B66F1B"/>
    <w:rsid w:val="00B67401"/>
    <w:rsid w:val="00B677F0"/>
    <w:rsid w:val="00B679AA"/>
    <w:rsid w:val="00B71B2B"/>
    <w:rsid w:val="00B71C2E"/>
    <w:rsid w:val="00B7642B"/>
    <w:rsid w:val="00B7652E"/>
    <w:rsid w:val="00B76E21"/>
    <w:rsid w:val="00B77BB5"/>
    <w:rsid w:val="00B808D7"/>
    <w:rsid w:val="00B83119"/>
    <w:rsid w:val="00B8395C"/>
    <w:rsid w:val="00B83D98"/>
    <w:rsid w:val="00B8423A"/>
    <w:rsid w:val="00B87C5D"/>
    <w:rsid w:val="00B9036F"/>
    <w:rsid w:val="00B9264D"/>
    <w:rsid w:val="00B92A21"/>
    <w:rsid w:val="00B93A12"/>
    <w:rsid w:val="00BA096B"/>
    <w:rsid w:val="00BA1BC8"/>
    <w:rsid w:val="00BA3127"/>
    <w:rsid w:val="00BA32E2"/>
    <w:rsid w:val="00BA35C6"/>
    <w:rsid w:val="00BA481F"/>
    <w:rsid w:val="00BA7A62"/>
    <w:rsid w:val="00BB2D00"/>
    <w:rsid w:val="00BB403C"/>
    <w:rsid w:val="00BB5807"/>
    <w:rsid w:val="00BB5EC6"/>
    <w:rsid w:val="00BB6366"/>
    <w:rsid w:val="00BB7F43"/>
    <w:rsid w:val="00BC010C"/>
    <w:rsid w:val="00BC14F2"/>
    <w:rsid w:val="00BC5542"/>
    <w:rsid w:val="00BC6CE0"/>
    <w:rsid w:val="00BC6E94"/>
    <w:rsid w:val="00BC6ED7"/>
    <w:rsid w:val="00BD2191"/>
    <w:rsid w:val="00BD2568"/>
    <w:rsid w:val="00BD2937"/>
    <w:rsid w:val="00BD3228"/>
    <w:rsid w:val="00BD4F82"/>
    <w:rsid w:val="00BD5C28"/>
    <w:rsid w:val="00BD6308"/>
    <w:rsid w:val="00BD67DF"/>
    <w:rsid w:val="00BD6CA5"/>
    <w:rsid w:val="00BD6E8B"/>
    <w:rsid w:val="00BE0699"/>
    <w:rsid w:val="00BE0D35"/>
    <w:rsid w:val="00BE46BB"/>
    <w:rsid w:val="00BE6E57"/>
    <w:rsid w:val="00BE7F0A"/>
    <w:rsid w:val="00BF026A"/>
    <w:rsid w:val="00BF1699"/>
    <w:rsid w:val="00BF394E"/>
    <w:rsid w:val="00BF3B99"/>
    <w:rsid w:val="00BF5E57"/>
    <w:rsid w:val="00BF74AA"/>
    <w:rsid w:val="00BF7D95"/>
    <w:rsid w:val="00C015B3"/>
    <w:rsid w:val="00C03F6B"/>
    <w:rsid w:val="00C04BBA"/>
    <w:rsid w:val="00C07199"/>
    <w:rsid w:val="00C1094A"/>
    <w:rsid w:val="00C10E35"/>
    <w:rsid w:val="00C1190B"/>
    <w:rsid w:val="00C13240"/>
    <w:rsid w:val="00C14565"/>
    <w:rsid w:val="00C14A35"/>
    <w:rsid w:val="00C171A9"/>
    <w:rsid w:val="00C20A58"/>
    <w:rsid w:val="00C2140B"/>
    <w:rsid w:val="00C21DBA"/>
    <w:rsid w:val="00C2336D"/>
    <w:rsid w:val="00C2353E"/>
    <w:rsid w:val="00C23BA6"/>
    <w:rsid w:val="00C2647D"/>
    <w:rsid w:val="00C307AE"/>
    <w:rsid w:val="00C30BDF"/>
    <w:rsid w:val="00C33377"/>
    <w:rsid w:val="00C41237"/>
    <w:rsid w:val="00C421CE"/>
    <w:rsid w:val="00C430D2"/>
    <w:rsid w:val="00C43F78"/>
    <w:rsid w:val="00C44017"/>
    <w:rsid w:val="00C44A01"/>
    <w:rsid w:val="00C46BE3"/>
    <w:rsid w:val="00C47A7C"/>
    <w:rsid w:val="00C47AD8"/>
    <w:rsid w:val="00C509E4"/>
    <w:rsid w:val="00C54A41"/>
    <w:rsid w:val="00C54FBC"/>
    <w:rsid w:val="00C55050"/>
    <w:rsid w:val="00C57667"/>
    <w:rsid w:val="00C602B7"/>
    <w:rsid w:val="00C60974"/>
    <w:rsid w:val="00C60AF5"/>
    <w:rsid w:val="00C6124F"/>
    <w:rsid w:val="00C61374"/>
    <w:rsid w:val="00C62F0A"/>
    <w:rsid w:val="00C62F9D"/>
    <w:rsid w:val="00C6317E"/>
    <w:rsid w:val="00C635C6"/>
    <w:rsid w:val="00C63828"/>
    <w:rsid w:val="00C6451D"/>
    <w:rsid w:val="00C6475A"/>
    <w:rsid w:val="00C6598D"/>
    <w:rsid w:val="00C65F40"/>
    <w:rsid w:val="00C6601B"/>
    <w:rsid w:val="00C66A98"/>
    <w:rsid w:val="00C67579"/>
    <w:rsid w:val="00C67A1A"/>
    <w:rsid w:val="00C70246"/>
    <w:rsid w:val="00C704E7"/>
    <w:rsid w:val="00C74DC0"/>
    <w:rsid w:val="00C80C2E"/>
    <w:rsid w:val="00C80FB3"/>
    <w:rsid w:val="00C82ECB"/>
    <w:rsid w:val="00C83234"/>
    <w:rsid w:val="00C83983"/>
    <w:rsid w:val="00C85DBA"/>
    <w:rsid w:val="00C907D3"/>
    <w:rsid w:val="00C9259F"/>
    <w:rsid w:val="00C947DC"/>
    <w:rsid w:val="00C950B8"/>
    <w:rsid w:val="00C951D1"/>
    <w:rsid w:val="00C95E58"/>
    <w:rsid w:val="00C971F4"/>
    <w:rsid w:val="00CA0418"/>
    <w:rsid w:val="00CA08F6"/>
    <w:rsid w:val="00CA0C58"/>
    <w:rsid w:val="00CA1CD5"/>
    <w:rsid w:val="00CA1E29"/>
    <w:rsid w:val="00CA1F6E"/>
    <w:rsid w:val="00CA2527"/>
    <w:rsid w:val="00CA64C2"/>
    <w:rsid w:val="00CA6F05"/>
    <w:rsid w:val="00CB1525"/>
    <w:rsid w:val="00CB47C3"/>
    <w:rsid w:val="00CB4F57"/>
    <w:rsid w:val="00CB6ECC"/>
    <w:rsid w:val="00CC004B"/>
    <w:rsid w:val="00CC127C"/>
    <w:rsid w:val="00CC1663"/>
    <w:rsid w:val="00CC1BC1"/>
    <w:rsid w:val="00CC55F9"/>
    <w:rsid w:val="00CC5864"/>
    <w:rsid w:val="00CC5F03"/>
    <w:rsid w:val="00CC6671"/>
    <w:rsid w:val="00CC691F"/>
    <w:rsid w:val="00CD40BC"/>
    <w:rsid w:val="00CD67FD"/>
    <w:rsid w:val="00CD6EC4"/>
    <w:rsid w:val="00CD7593"/>
    <w:rsid w:val="00CE0FFB"/>
    <w:rsid w:val="00CE3180"/>
    <w:rsid w:val="00CE53D4"/>
    <w:rsid w:val="00CE55EC"/>
    <w:rsid w:val="00CE6D74"/>
    <w:rsid w:val="00CF037C"/>
    <w:rsid w:val="00CF04CF"/>
    <w:rsid w:val="00CF138A"/>
    <w:rsid w:val="00CF263E"/>
    <w:rsid w:val="00CF2A63"/>
    <w:rsid w:val="00CF4F30"/>
    <w:rsid w:val="00CF5AE2"/>
    <w:rsid w:val="00CF72EF"/>
    <w:rsid w:val="00CF79FC"/>
    <w:rsid w:val="00D020E0"/>
    <w:rsid w:val="00D023B5"/>
    <w:rsid w:val="00D03A48"/>
    <w:rsid w:val="00D05D82"/>
    <w:rsid w:val="00D06072"/>
    <w:rsid w:val="00D061D0"/>
    <w:rsid w:val="00D062A1"/>
    <w:rsid w:val="00D10185"/>
    <w:rsid w:val="00D1082A"/>
    <w:rsid w:val="00D1347D"/>
    <w:rsid w:val="00D139C4"/>
    <w:rsid w:val="00D14D56"/>
    <w:rsid w:val="00D14EC9"/>
    <w:rsid w:val="00D15042"/>
    <w:rsid w:val="00D164F3"/>
    <w:rsid w:val="00D244E1"/>
    <w:rsid w:val="00D25F00"/>
    <w:rsid w:val="00D265BE"/>
    <w:rsid w:val="00D279C3"/>
    <w:rsid w:val="00D30A82"/>
    <w:rsid w:val="00D334F5"/>
    <w:rsid w:val="00D33830"/>
    <w:rsid w:val="00D33A83"/>
    <w:rsid w:val="00D35C27"/>
    <w:rsid w:val="00D40898"/>
    <w:rsid w:val="00D408DF"/>
    <w:rsid w:val="00D41EF0"/>
    <w:rsid w:val="00D42FF9"/>
    <w:rsid w:val="00D4654E"/>
    <w:rsid w:val="00D57EE9"/>
    <w:rsid w:val="00D603ED"/>
    <w:rsid w:val="00D61338"/>
    <w:rsid w:val="00D614BD"/>
    <w:rsid w:val="00D61A0D"/>
    <w:rsid w:val="00D64E4D"/>
    <w:rsid w:val="00D65157"/>
    <w:rsid w:val="00D6567D"/>
    <w:rsid w:val="00D65958"/>
    <w:rsid w:val="00D663FC"/>
    <w:rsid w:val="00D67110"/>
    <w:rsid w:val="00D67701"/>
    <w:rsid w:val="00D67F76"/>
    <w:rsid w:val="00D715D0"/>
    <w:rsid w:val="00D723B7"/>
    <w:rsid w:val="00D72BB0"/>
    <w:rsid w:val="00D73350"/>
    <w:rsid w:val="00D73480"/>
    <w:rsid w:val="00D7518A"/>
    <w:rsid w:val="00D757B8"/>
    <w:rsid w:val="00D75F5B"/>
    <w:rsid w:val="00D77B6E"/>
    <w:rsid w:val="00D80841"/>
    <w:rsid w:val="00D81947"/>
    <w:rsid w:val="00D81F79"/>
    <w:rsid w:val="00D828E5"/>
    <w:rsid w:val="00D82F87"/>
    <w:rsid w:val="00D835B3"/>
    <w:rsid w:val="00D83BD5"/>
    <w:rsid w:val="00D86C84"/>
    <w:rsid w:val="00D90943"/>
    <w:rsid w:val="00D925E8"/>
    <w:rsid w:val="00DA0AD1"/>
    <w:rsid w:val="00DA10A3"/>
    <w:rsid w:val="00DA143A"/>
    <w:rsid w:val="00DA2F70"/>
    <w:rsid w:val="00DA53D9"/>
    <w:rsid w:val="00DA5DAF"/>
    <w:rsid w:val="00DA6E4B"/>
    <w:rsid w:val="00DB2FCE"/>
    <w:rsid w:val="00DB3228"/>
    <w:rsid w:val="00DB3924"/>
    <w:rsid w:val="00DB66E2"/>
    <w:rsid w:val="00DB6A4C"/>
    <w:rsid w:val="00DC12FC"/>
    <w:rsid w:val="00DC1338"/>
    <w:rsid w:val="00DC73CC"/>
    <w:rsid w:val="00DD35F9"/>
    <w:rsid w:val="00DD41A1"/>
    <w:rsid w:val="00DD5470"/>
    <w:rsid w:val="00DD5791"/>
    <w:rsid w:val="00DD6D80"/>
    <w:rsid w:val="00DD7310"/>
    <w:rsid w:val="00DE0737"/>
    <w:rsid w:val="00DE1851"/>
    <w:rsid w:val="00DE42AF"/>
    <w:rsid w:val="00DE4A82"/>
    <w:rsid w:val="00DE7D27"/>
    <w:rsid w:val="00DF00C8"/>
    <w:rsid w:val="00DF21B8"/>
    <w:rsid w:val="00DF44AE"/>
    <w:rsid w:val="00DF6B5C"/>
    <w:rsid w:val="00DF7956"/>
    <w:rsid w:val="00E0071A"/>
    <w:rsid w:val="00E02C1A"/>
    <w:rsid w:val="00E06AB7"/>
    <w:rsid w:val="00E10455"/>
    <w:rsid w:val="00E105C7"/>
    <w:rsid w:val="00E112DB"/>
    <w:rsid w:val="00E12291"/>
    <w:rsid w:val="00E1308A"/>
    <w:rsid w:val="00E138B0"/>
    <w:rsid w:val="00E1391A"/>
    <w:rsid w:val="00E149CB"/>
    <w:rsid w:val="00E172D5"/>
    <w:rsid w:val="00E17C2A"/>
    <w:rsid w:val="00E17D8B"/>
    <w:rsid w:val="00E22A31"/>
    <w:rsid w:val="00E22D5F"/>
    <w:rsid w:val="00E2310A"/>
    <w:rsid w:val="00E23BB6"/>
    <w:rsid w:val="00E23D99"/>
    <w:rsid w:val="00E24838"/>
    <w:rsid w:val="00E25355"/>
    <w:rsid w:val="00E26849"/>
    <w:rsid w:val="00E269C8"/>
    <w:rsid w:val="00E278CC"/>
    <w:rsid w:val="00E30295"/>
    <w:rsid w:val="00E30667"/>
    <w:rsid w:val="00E320CF"/>
    <w:rsid w:val="00E3266B"/>
    <w:rsid w:val="00E329C2"/>
    <w:rsid w:val="00E33A15"/>
    <w:rsid w:val="00E348D8"/>
    <w:rsid w:val="00E3494B"/>
    <w:rsid w:val="00E35035"/>
    <w:rsid w:val="00E368F7"/>
    <w:rsid w:val="00E40050"/>
    <w:rsid w:val="00E458C9"/>
    <w:rsid w:val="00E460D8"/>
    <w:rsid w:val="00E5346F"/>
    <w:rsid w:val="00E53AF9"/>
    <w:rsid w:val="00E54760"/>
    <w:rsid w:val="00E5657E"/>
    <w:rsid w:val="00E608A1"/>
    <w:rsid w:val="00E60A30"/>
    <w:rsid w:val="00E61FF8"/>
    <w:rsid w:val="00E6283A"/>
    <w:rsid w:val="00E650F9"/>
    <w:rsid w:val="00E651D4"/>
    <w:rsid w:val="00E6524D"/>
    <w:rsid w:val="00E65EFA"/>
    <w:rsid w:val="00E66097"/>
    <w:rsid w:val="00E707E2"/>
    <w:rsid w:val="00E70D7D"/>
    <w:rsid w:val="00E71022"/>
    <w:rsid w:val="00E73794"/>
    <w:rsid w:val="00E73BB1"/>
    <w:rsid w:val="00E754DF"/>
    <w:rsid w:val="00E7699D"/>
    <w:rsid w:val="00E778A8"/>
    <w:rsid w:val="00E80D32"/>
    <w:rsid w:val="00E815A4"/>
    <w:rsid w:val="00E8465F"/>
    <w:rsid w:val="00E85320"/>
    <w:rsid w:val="00E855C1"/>
    <w:rsid w:val="00E85A4B"/>
    <w:rsid w:val="00E85F32"/>
    <w:rsid w:val="00E87D04"/>
    <w:rsid w:val="00E9095A"/>
    <w:rsid w:val="00E921D0"/>
    <w:rsid w:val="00E9328D"/>
    <w:rsid w:val="00E939FD"/>
    <w:rsid w:val="00E953F6"/>
    <w:rsid w:val="00E959F0"/>
    <w:rsid w:val="00E9711B"/>
    <w:rsid w:val="00E97CC1"/>
    <w:rsid w:val="00EA1416"/>
    <w:rsid w:val="00EA2195"/>
    <w:rsid w:val="00EA2855"/>
    <w:rsid w:val="00EA53CD"/>
    <w:rsid w:val="00EA546A"/>
    <w:rsid w:val="00EA7210"/>
    <w:rsid w:val="00EB0859"/>
    <w:rsid w:val="00EB16F3"/>
    <w:rsid w:val="00EB2538"/>
    <w:rsid w:val="00EB3405"/>
    <w:rsid w:val="00EB3C53"/>
    <w:rsid w:val="00EB460C"/>
    <w:rsid w:val="00EB4FE1"/>
    <w:rsid w:val="00EB6B5D"/>
    <w:rsid w:val="00EB6EB2"/>
    <w:rsid w:val="00EC0B88"/>
    <w:rsid w:val="00EC2A08"/>
    <w:rsid w:val="00EC353C"/>
    <w:rsid w:val="00EC4428"/>
    <w:rsid w:val="00EC4B84"/>
    <w:rsid w:val="00EC5526"/>
    <w:rsid w:val="00EC5D4F"/>
    <w:rsid w:val="00EC5FC4"/>
    <w:rsid w:val="00EC6071"/>
    <w:rsid w:val="00EC6A89"/>
    <w:rsid w:val="00ED04A5"/>
    <w:rsid w:val="00ED3173"/>
    <w:rsid w:val="00ED4F86"/>
    <w:rsid w:val="00ED6104"/>
    <w:rsid w:val="00ED743A"/>
    <w:rsid w:val="00EE3D74"/>
    <w:rsid w:val="00EE46BC"/>
    <w:rsid w:val="00EE4FBC"/>
    <w:rsid w:val="00EE5BFC"/>
    <w:rsid w:val="00EF5100"/>
    <w:rsid w:val="00EF5351"/>
    <w:rsid w:val="00EF60BF"/>
    <w:rsid w:val="00EF63EF"/>
    <w:rsid w:val="00F00AEC"/>
    <w:rsid w:val="00F039A7"/>
    <w:rsid w:val="00F03F92"/>
    <w:rsid w:val="00F0576F"/>
    <w:rsid w:val="00F06E06"/>
    <w:rsid w:val="00F06F6A"/>
    <w:rsid w:val="00F11662"/>
    <w:rsid w:val="00F12BFE"/>
    <w:rsid w:val="00F12F2C"/>
    <w:rsid w:val="00F134C2"/>
    <w:rsid w:val="00F13FCF"/>
    <w:rsid w:val="00F142A5"/>
    <w:rsid w:val="00F14F4D"/>
    <w:rsid w:val="00F1696A"/>
    <w:rsid w:val="00F21554"/>
    <w:rsid w:val="00F21F9B"/>
    <w:rsid w:val="00F22825"/>
    <w:rsid w:val="00F244E2"/>
    <w:rsid w:val="00F250A7"/>
    <w:rsid w:val="00F25513"/>
    <w:rsid w:val="00F25A56"/>
    <w:rsid w:val="00F26741"/>
    <w:rsid w:val="00F27125"/>
    <w:rsid w:val="00F3157D"/>
    <w:rsid w:val="00F31A60"/>
    <w:rsid w:val="00F32692"/>
    <w:rsid w:val="00F3593C"/>
    <w:rsid w:val="00F369F9"/>
    <w:rsid w:val="00F375BC"/>
    <w:rsid w:val="00F41B73"/>
    <w:rsid w:val="00F43214"/>
    <w:rsid w:val="00F436E4"/>
    <w:rsid w:val="00F4785C"/>
    <w:rsid w:val="00F47896"/>
    <w:rsid w:val="00F522B3"/>
    <w:rsid w:val="00F525B4"/>
    <w:rsid w:val="00F52C80"/>
    <w:rsid w:val="00F540CE"/>
    <w:rsid w:val="00F54802"/>
    <w:rsid w:val="00F55381"/>
    <w:rsid w:val="00F556CA"/>
    <w:rsid w:val="00F57148"/>
    <w:rsid w:val="00F60C6A"/>
    <w:rsid w:val="00F6279C"/>
    <w:rsid w:val="00F62DFA"/>
    <w:rsid w:val="00F637AD"/>
    <w:rsid w:val="00F63B1C"/>
    <w:rsid w:val="00F63C6B"/>
    <w:rsid w:val="00F63F63"/>
    <w:rsid w:val="00F64435"/>
    <w:rsid w:val="00F64BA5"/>
    <w:rsid w:val="00F64F22"/>
    <w:rsid w:val="00F650F9"/>
    <w:rsid w:val="00F664E3"/>
    <w:rsid w:val="00F70AD4"/>
    <w:rsid w:val="00F72BB8"/>
    <w:rsid w:val="00F72F03"/>
    <w:rsid w:val="00F739E4"/>
    <w:rsid w:val="00F74499"/>
    <w:rsid w:val="00F75C29"/>
    <w:rsid w:val="00F76286"/>
    <w:rsid w:val="00F764BB"/>
    <w:rsid w:val="00F777D5"/>
    <w:rsid w:val="00F77B7A"/>
    <w:rsid w:val="00F80471"/>
    <w:rsid w:val="00F81990"/>
    <w:rsid w:val="00F866DF"/>
    <w:rsid w:val="00F86E66"/>
    <w:rsid w:val="00F879B6"/>
    <w:rsid w:val="00F87A4F"/>
    <w:rsid w:val="00F87E88"/>
    <w:rsid w:val="00F90C27"/>
    <w:rsid w:val="00F91105"/>
    <w:rsid w:val="00F91848"/>
    <w:rsid w:val="00F91D1F"/>
    <w:rsid w:val="00F9366E"/>
    <w:rsid w:val="00F93B21"/>
    <w:rsid w:val="00F93EAB"/>
    <w:rsid w:val="00F9533C"/>
    <w:rsid w:val="00F9627E"/>
    <w:rsid w:val="00F96F86"/>
    <w:rsid w:val="00FA0F87"/>
    <w:rsid w:val="00FA35C7"/>
    <w:rsid w:val="00FA3CD8"/>
    <w:rsid w:val="00FA4C4C"/>
    <w:rsid w:val="00FA616A"/>
    <w:rsid w:val="00FA6222"/>
    <w:rsid w:val="00FA7406"/>
    <w:rsid w:val="00FB1345"/>
    <w:rsid w:val="00FB19D0"/>
    <w:rsid w:val="00FB29BC"/>
    <w:rsid w:val="00FB2E2D"/>
    <w:rsid w:val="00FB6073"/>
    <w:rsid w:val="00FB736C"/>
    <w:rsid w:val="00FB799F"/>
    <w:rsid w:val="00FC0871"/>
    <w:rsid w:val="00FC279B"/>
    <w:rsid w:val="00FC40F4"/>
    <w:rsid w:val="00FC5244"/>
    <w:rsid w:val="00FD05E5"/>
    <w:rsid w:val="00FD0B04"/>
    <w:rsid w:val="00FD211B"/>
    <w:rsid w:val="00FD2432"/>
    <w:rsid w:val="00FD2D2D"/>
    <w:rsid w:val="00FD36BB"/>
    <w:rsid w:val="00FD558C"/>
    <w:rsid w:val="00FD5A6C"/>
    <w:rsid w:val="00FE0F1B"/>
    <w:rsid w:val="00FE1CBD"/>
    <w:rsid w:val="00FE3505"/>
    <w:rsid w:val="00FE41BC"/>
    <w:rsid w:val="00FE7105"/>
    <w:rsid w:val="00FE7B7D"/>
    <w:rsid w:val="00FF0482"/>
    <w:rsid w:val="00FF0877"/>
    <w:rsid w:val="00FF2340"/>
    <w:rsid w:val="00FF2823"/>
    <w:rsid w:val="00FF343F"/>
    <w:rsid w:val="00FF3C51"/>
    <w:rsid w:val="00FF527F"/>
    <w:rsid w:val="00FF5545"/>
    <w:rsid w:val="00FF5A28"/>
    <w:rsid w:val="00FF5ADC"/>
    <w:rsid w:val="00FF7CBA"/>
    <w:rsid w:val="66A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rPr>
      <w:sz w:val="20"/>
      <w:szCs w:val="20"/>
    </w:r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  <w:pPr>
      <w:tabs>
        <w:tab w:val="right" w:leader="dot" w:pos="9060"/>
      </w:tabs>
      <w:spacing w:before="312" w:beforeLines="100" w:after="312" w:afterLines="100" w:line="720" w:lineRule="auto"/>
      <w:jc w:val="center"/>
    </w:pPr>
    <w:rPr>
      <w:rFonts w:ascii="Calibri Light" w:hAnsi="Calibri Light" w:eastAsia="黑体" w:cs="Times New Roman"/>
      <w:b/>
      <w:sz w:val="44"/>
      <w:szCs w:val="2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autoRedefine/>
    <w:qFormat/>
    <w:uiPriority w:val="20"/>
    <w:rPr>
      <w:i/>
      <w:iCs/>
    </w:rPr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autoRedefine/>
    <w:semiHidden/>
    <w:unhideWhenUsed/>
    <w:qFormat/>
    <w:uiPriority w:val="99"/>
    <w:rPr>
      <w:sz w:val="16"/>
      <w:szCs w:val="16"/>
    </w:rPr>
  </w:style>
  <w:style w:type="character" w:customStyle="1" w:styleId="14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autoRedefine/>
    <w:semiHidden/>
    <w:qFormat/>
    <w:uiPriority w:val="99"/>
    <w:rPr>
      <w:sz w:val="20"/>
      <w:szCs w:val="20"/>
    </w:rPr>
  </w:style>
  <w:style w:type="character" w:customStyle="1" w:styleId="17">
    <w:name w:val="批注框文本 字符"/>
    <w:basedOn w:val="10"/>
    <w:link w:val="3"/>
    <w:autoRedefine/>
    <w:semiHidden/>
    <w:qFormat/>
    <w:uiPriority w:val="99"/>
    <w:rPr>
      <w:sz w:val="18"/>
      <w:szCs w:val="18"/>
    </w:rPr>
  </w:style>
  <w:style w:type="paragraph" w:customStyle="1" w:styleId="18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new个人简介"/>
    <w:basedOn w:val="1"/>
    <w:link w:val="20"/>
    <w:autoRedefine/>
    <w:qFormat/>
    <w:uiPriority w:val="0"/>
    <w:pPr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20">
    <w:name w:val="new个人简介 字符"/>
    <w:link w:val="19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1">
    <w:name w:val="apple-converted-space"/>
    <w:autoRedefine/>
    <w:qFormat/>
    <w:uiPriority w:val="0"/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3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77F0-DE91-49FE-BC06-E5A98131C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2193</Characters>
  <Lines>18</Lines>
  <Paragraphs>5</Paragraphs>
  <TotalTime>1307</TotalTime>
  <ScaleCrop>false</ScaleCrop>
  <LinksUpToDate>false</LinksUpToDate>
  <CharactersWithSpaces>2572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2023-05-23T11:44:00Z</dcterms:created>
  <dc:creator>Zhang Xiaoping</dc:creator>
  <cp:lastModifiedBy>冯浩</cp:lastModifiedBy>
  <dcterms:modified xsi:type="dcterms:W3CDTF">2024-04-07T01:12:15Z</dcterms:modified>
  <cp:revision>1123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41CD4EAE1A364330845E54A561276D67_13</vt:lpwstr>
  </property>
</Properties>
</file>